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3" w:rsidRDefault="00172FD8" w:rsidP="008A6FF3">
      <w:pPr>
        <w:tabs>
          <w:tab w:val="left" w:pos="9214"/>
        </w:tabs>
        <w:spacing w:after="0"/>
        <w:ind w:left="1134" w:right="4"/>
        <w:jc w:val="right"/>
        <w:rPr>
          <w:rFonts w:ascii="Times New Roman" w:hAnsi="Times New Roman" w:cs="Times New Roman"/>
          <w:b/>
          <w:w w:val="110"/>
          <w:sz w:val="28"/>
          <w:szCs w:val="28"/>
        </w:rPr>
      </w:pPr>
      <w:r w:rsidRPr="00F010ED">
        <w:rPr>
          <w:rFonts w:ascii="Times New Roman" w:hAnsi="Times New Roman" w:cs="Times New Roman"/>
          <w:b/>
          <w:w w:val="110"/>
          <w:sz w:val="28"/>
          <w:szCs w:val="28"/>
        </w:rPr>
        <w:t>Court NO. 4</w:t>
      </w:r>
    </w:p>
    <w:p w:rsidR="00973609" w:rsidRDefault="00973609" w:rsidP="008A6FF3">
      <w:pPr>
        <w:tabs>
          <w:tab w:val="left" w:pos="9214"/>
        </w:tabs>
        <w:spacing w:after="0"/>
        <w:ind w:left="1134" w:right="4"/>
        <w:jc w:val="right"/>
        <w:rPr>
          <w:rFonts w:ascii="Times New Roman" w:hAnsi="Times New Roman" w:cs="Times New Roman"/>
          <w:b/>
          <w:w w:val="110"/>
          <w:sz w:val="28"/>
          <w:szCs w:val="28"/>
        </w:rPr>
      </w:pPr>
    </w:p>
    <w:p w:rsidR="00172FD8" w:rsidRPr="00F010ED" w:rsidRDefault="00F010ED" w:rsidP="00973609">
      <w:pPr>
        <w:tabs>
          <w:tab w:val="left" w:pos="9214"/>
        </w:tabs>
        <w:spacing w:after="0"/>
        <w:ind w:left="1080" w:right="4"/>
        <w:jc w:val="center"/>
        <w:rPr>
          <w:rFonts w:ascii="Times New Roman" w:hAnsi="Times New Roman" w:cs="Times New Roman"/>
          <w:b/>
          <w:w w:val="110"/>
          <w:sz w:val="28"/>
          <w:szCs w:val="28"/>
        </w:rPr>
      </w:pPr>
      <w:r>
        <w:rPr>
          <w:rFonts w:ascii="Times New Roman" w:hAnsi="Times New Roman" w:cs="Times New Roman"/>
          <w:b/>
          <w:w w:val="110"/>
          <w:sz w:val="28"/>
          <w:szCs w:val="28"/>
        </w:rPr>
        <w:t xml:space="preserve">STATE PUBLIC SERVICE </w:t>
      </w:r>
      <w:r w:rsidR="00172FD8" w:rsidRPr="00F010ED">
        <w:rPr>
          <w:rFonts w:ascii="Times New Roman" w:hAnsi="Times New Roman" w:cs="Times New Roman"/>
          <w:b/>
          <w:w w:val="110"/>
          <w:sz w:val="28"/>
          <w:szCs w:val="28"/>
        </w:rPr>
        <w:t>TRIBUNAL</w:t>
      </w:r>
      <w:r w:rsidR="008A6FF3">
        <w:rPr>
          <w:rFonts w:ascii="Times New Roman" w:hAnsi="Times New Roman" w:cs="Times New Roman"/>
          <w:b/>
          <w:w w:val="110"/>
          <w:sz w:val="28"/>
          <w:szCs w:val="28"/>
        </w:rPr>
        <w:t>, INDIRA  BHAWAN,</w:t>
      </w:r>
      <w:r w:rsidR="00172FD8" w:rsidRPr="00F010ED">
        <w:rPr>
          <w:rFonts w:ascii="Times New Roman" w:hAnsi="Times New Roman" w:cs="Times New Roman"/>
          <w:b/>
          <w:w w:val="110"/>
          <w:sz w:val="28"/>
          <w:szCs w:val="28"/>
        </w:rPr>
        <w:t xml:space="preserve">  LUCKNOW</w:t>
      </w:r>
    </w:p>
    <w:p w:rsidR="00172FD8" w:rsidRPr="00F010ED" w:rsidRDefault="00172FD8" w:rsidP="00172FD8">
      <w:pPr>
        <w:tabs>
          <w:tab w:val="left" w:pos="9214"/>
        </w:tabs>
        <w:spacing w:after="0"/>
        <w:ind w:left="1134" w:right="4"/>
        <w:jc w:val="center"/>
        <w:rPr>
          <w:rFonts w:ascii="Times New Roman" w:hAnsi="Times New Roman" w:cs="Times New Roman"/>
          <w:b/>
          <w:w w:val="110"/>
          <w:sz w:val="28"/>
          <w:szCs w:val="28"/>
        </w:rPr>
      </w:pPr>
    </w:p>
    <w:p w:rsidR="00172FD8" w:rsidRPr="00F010ED" w:rsidRDefault="00172FD8" w:rsidP="00172FD8">
      <w:pPr>
        <w:tabs>
          <w:tab w:val="left" w:pos="9214"/>
        </w:tabs>
        <w:spacing w:after="0"/>
        <w:ind w:left="1134" w:right="4"/>
        <w:jc w:val="center"/>
        <w:rPr>
          <w:rFonts w:ascii="Times New Roman" w:hAnsi="Times New Roman" w:cs="Times New Roman"/>
          <w:b/>
          <w:color w:val="000000"/>
          <w:sz w:val="28"/>
          <w:szCs w:val="28"/>
          <w:u w:val="single"/>
        </w:rPr>
      </w:pPr>
      <w:r w:rsidRPr="00F010ED">
        <w:rPr>
          <w:rFonts w:ascii="Times New Roman" w:hAnsi="Times New Roman" w:cs="Times New Roman"/>
          <w:b/>
          <w:color w:val="000000"/>
          <w:sz w:val="28"/>
          <w:szCs w:val="28"/>
          <w:u w:val="single"/>
        </w:rPr>
        <w:t xml:space="preserve">Claim Petition No.   1949  of  2023 </w:t>
      </w:r>
    </w:p>
    <w:p w:rsidR="00172FD8" w:rsidRPr="00F010ED" w:rsidRDefault="00172FD8" w:rsidP="00172FD8">
      <w:pPr>
        <w:tabs>
          <w:tab w:val="left" w:pos="9214"/>
        </w:tabs>
        <w:spacing w:after="0"/>
        <w:ind w:left="1134" w:right="4"/>
        <w:jc w:val="both"/>
        <w:rPr>
          <w:rFonts w:ascii="Times New Roman" w:hAnsi="Times New Roman" w:cs="Times New Roman"/>
          <w:color w:val="000000"/>
          <w:sz w:val="28"/>
          <w:szCs w:val="28"/>
        </w:rPr>
      </w:pPr>
    </w:p>
    <w:p w:rsidR="00172FD8" w:rsidRPr="00F010ED" w:rsidRDefault="00172FD8" w:rsidP="00172FD8">
      <w:pPr>
        <w:tabs>
          <w:tab w:val="left" w:pos="9214"/>
        </w:tabs>
        <w:spacing w:after="0"/>
        <w:ind w:left="1134" w:right="4"/>
        <w:jc w:val="both"/>
        <w:rPr>
          <w:rFonts w:ascii="Times New Roman" w:hAnsi="Times New Roman" w:cs="Times New Roman"/>
          <w:b/>
          <w:color w:val="000000"/>
          <w:sz w:val="28"/>
          <w:szCs w:val="28"/>
        </w:rPr>
      </w:pPr>
    </w:p>
    <w:p w:rsidR="00172FD8" w:rsidRPr="00F010ED" w:rsidRDefault="00172FD8" w:rsidP="00172FD8">
      <w:pPr>
        <w:tabs>
          <w:tab w:val="left" w:pos="9214"/>
        </w:tabs>
        <w:spacing w:after="0" w:line="240" w:lineRule="auto"/>
        <w:ind w:left="1134" w:right="4"/>
        <w:jc w:val="both"/>
        <w:rPr>
          <w:rFonts w:ascii="Times New Roman" w:hAnsi="Times New Roman" w:cs="Times New Roman"/>
          <w:color w:val="000000"/>
          <w:w w:val="110"/>
          <w:sz w:val="28"/>
          <w:szCs w:val="28"/>
        </w:rPr>
      </w:pPr>
      <w:bookmarkStart w:id="0" w:name="_GoBack"/>
      <w:r w:rsidRPr="00F010ED">
        <w:rPr>
          <w:rFonts w:ascii="Times New Roman" w:hAnsi="Times New Roman" w:cs="Times New Roman"/>
          <w:b/>
          <w:color w:val="000000"/>
          <w:w w:val="110"/>
          <w:sz w:val="28"/>
          <w:szCs w:val="28"/>
        </w:rPr>
        <w:t>SHIVAKANT DIXIT</w:t>
      </w:r>
      <w:r w:rsidRPr="00F010ED">
        <w:rPr>
          <w:rFonts w:ascii="Times New Roman" w:hAnsi="Times New Roman" w:cs="Times New Roman"/>
          <w:color w:val="000000"/>
          <w:w w:val="110"/>
          <w:sz w:val="28"/>
          <w:szCs w:val="28"/>
        </w:rPr>
        <w:t>, aged about 28 years, son of Shri Suresh Chandra, R/O Village Sahimaipur, Post Deori Bujurg, District Fatehpur, presently posted as Constable at Thana Madawara District Lalitpur.</w:t>
      </w:r>
    </w:p>
    <w:p w:rsidR="00172FD8" w:rsidRPr="00F010ED" w:rsidRDefault="00172FD8" w:rsidP="00172FD8">
      <w:pPr>
        <w:tabs>
          <w:tab w:val="left" w:pos="9214"/>
        </w:tabs>
        <w:spacing w:after="0" w:line="360" w:lineRule="auto"/>
        <w:ind w:left="1134" w:right="4"/>
        <w:jc w:val="both"/>
        <w:rPr>
          <w:rFonts w:ascii="Times New Roman" w:hAnsi="Times New Roman" w:cs="Times New Roman"/>
          <w:color w:val="000000"/>
          <w:w w:val="110"/>
          <w:sz w:val="28"/>
          <w:szCs w:val="28"/>
        </w:rPr>
      </w:pPr>
    </w:p>
    <w:bookmarkEnd w:id="0"/>
    <w:p w:rsidR="00172FD8" w:rsidRPr="00F010ED" w:rsidRDefault="00172FD8" w:rsidP="00172FD8">
      <w:pPr>
        <w:tabs>
          <w:tab w:val="left" w:pos="9214"/>
        </w:tabs>
        <w:spacing w:after="0" w:line="360" w:lineRule="auto"/>
        <w:ind w:left="1134" w:right="4"/>
        <w:jc w:val="right"/>
        <w:rPr>
          <w:rFonts w:ascii="Times New Roman" w:hAnsi="Times New Roman" w:cs="Times New Roman"/>
          <w:color w:val="000000"/>
          <w:w w:val="110"/>
          <w:sz w:val="28"/>
          <w:szCs w:val="28"/>
        </w:rPr>
      </w:pPr>
      <w:r w:rsidRPr="00F010ED">
        <w:rPr>
          <w:rFonts w:ascii="Times New Roman" w:hAnsi="Times New Roman" w:cs="Times New Roman"/>
          <w:color w:val="000000"/>
          <w:w w:val="110"/>
          <w:sz w:val="28"/>
          <w:szCs w:val="28"/>
        </w:rPr>
        <w:t>………Petitioner</w:t>
      </w:r>
    </w:p>
    <w:p w:rsidR="00172FD8" w:rsidRPr="00F010ED" w:rsidRDefault="00172FD8" w:rsidP="00172FD8">
      <w:pPr>
        <w:tabs>
          <w:tab w:val="left" w:pos="9214"/>
        </w:tabs>
        <w:spacing w:after="0" w:line="360" w:lineRule="auto"/>
        <w:ind w:left="1134" w:right="4"/>
        <w:jc w:val="center"/>
        <w:rPr>
          <w:rFonts w:ascii="Times New Roman" w:hAnsi="Times New Roman" w:cs="Times New Roman"/>
          <w:color w:val="000000"/>
          <w:w w:val="110"/>
          <w:sz w:val="28"/>
          <w:szCs w:val="28"/>
        </w:rPr>
      </w:pPr>
      <w:r w:rsidRPr="00F010ED">
        <w:rPr>
          <w:rFonts w:ascii="Times New Roman" w:hAnsi="Times New Roman" w:cs="Times New Roman"/>
          <w:color w:val="000000"/>
          <w:w w:val="110"/>
          <w:sz w:val="28"/>
          <w:szCs w:val="28"/>
        </w:rPr>
        <w:t>Vs</w:t>
      </w:r>
    </w:p>
    <w:p w:rsidR="00172FD8" w:rsidRPr="00F010ED" w:rsidRDefault="00172FD8" w:rsidP="00172FD8">
      <w:pPr>
        <w:pStyle w:val="ListParagraph"/>
        <w:numPr>
          <w:ilvl w:val="0"/>
          <w:numId w:val="1"/>
        </w:numPr>
        <w:spacing w:after="0" w:line="360" w:lineRule="auto"/>
        <w:ind w:left="1134" w:right="4" w:firstLine="0"/>
        <w:rPr>
          <w:rFonts w:ascii="Times New Roman" w:hAnsi="Times New Roman"/>
          <w:color w:val="000000"/>
          <w:w w:val="110"/>
          <w:sz w:val="28"/>
          <w:szCs w:val="28"/>
        </w:rPr>
      </w:pPr>
      <w:r w:rsidRPr="00F010ED">
        <w:rPr>
          <w:rFonts w:ascii="Times New Roman" w:hAnsi="Times New Roman"/>
          <w:color w:val="000000"/>
          <w:w w:val="110"/>
          <w:sz w:val="28"/>
          <w:szCs w:val="28"/>
        </w:rPr>
        <w:t xml:space="preserve">State of U.P. through its Principal Secretary, </w:t>
      </w:r>
      <w:r w:rsidR="00973609">
        <w:rPr>
          <w:rFonts w:ascii="Times New Roman" w:hAnsi="Times New Roman"/>
          <w:color w:val="000000"/>
          <w:w w:val="110"/>
          <w:sz w:val="28"/>
          <w:szCs w:val="28"/>
        </w:rPr>
        <w:tab/>
      </w:r>
      <w:r w:rsidR="00D554EA">
        <w:rPr>
          <w:rFonts w:ascii="Times New Roman" w:hAnsi="Times New Roman"/>
          <w:color w:val="000000"/>
          <w:w w:val="110"/>
          <w:sz w:val="28"/>
          <w:szCs w:val="28"/>
        </w:rPr>
        <w:t xml:space="preserve">Department of  </w:t>
      </w:r>
      <w:r w:rsidRPr="00F010ED">
        <w:rPr>
          <w:rFonts w:ascii="Times New Roman" w:hAnsi="Times New Roman"/>
          <w:color w:val="000000"/>
          <w:w w:val="110"/>
          <w:sz w:val="28"/>
          <w:szCs w:val="28"/>
        </w:rPr>
        <w:t>Home, Civil Secretariat, Lucknow.</w:t>
      </w:r>
    </w:p>
    <w:p w:rsidR="00172FD8" w:rsidRPr="00F010ED" w:rsidRDefault="00172FD8" w:rsidP="00172FD8">
      <w:pPr>
        <w:pStyle w:val="ListParagraph"/>
        <w:numPr>
          <w:ilvl w:val="0"/>
          <w:numId w:val="1"/>
        </w:numPr>
        <w:spacing w:after="0" w:line="360" w:lineRule="auto"/>
        <w:ind w:left="1134" w:right="4" w:firstLine="0"/>
        <w:rPr>
          <w:rFonts w:ascii="Times New Roman" w:hAnsi="Times New Roman"/>
          <w:color w:val="000000"/>
          <w:w w:val="110"/>
          <w:sz w:val="28"/>
          <w:szCs w:val="28"/>
        </w:rPr>
      </w:pPr>
      <w:r w:rsidRPr="00F010ED">
        <w:rPr>
          <w:rFonts w:ascii="Times New Roman" w:hAnsi="Times New Roman"/>
          <w:color w:val="000000"/>
          <w:w w:val="110"/>
          <w:sz w:val="28"/>
          <w:szCs w:val="28"/>
        </w:rPr>
        <w:t xml:space="preserve">Deputy Inspector General of Police, Jhansi Range, </w:t>
      </w:r>
      <w:r w:rsidR="00973609">
        <w:rPr>
          <w:rFonts w:ascii="Times New Roman" w:hAnsi="Times New Roman"/>
          <w:color w:val="000000"/>
          <w:w w:val="110"/>
          <w:sz w:val="28"/>
          <w:szCs w:val="28"/>
        </w:rPr>
        <w:tab/>
        <w:t xml:space="preserve">   </w:t>
      </w:r>
      <w:r w:rsidR="00973609">
        <w:rPr>
          <w:rFonts w:ascii="Times New Roman" w:hAnsi="Times New Roman"/>
          <w:color w:val="000000"/>
          <w:w w:val="110"/>
          <w:sz w:val="28"/>
          <w:szCs w:val="28"/>
        </w:rPr>
        <w:tab/>
      </w:r>
      <w:r w:rsidRPr="00F010ED">
        <w:rPr>
          <w:rFonts w:ascii="Times New Roman" w:hAnsi="Times New Roman"/>
          <w:color w:val="000000"/>
          <w:w w:val="110"/>
          <w:sz w:val="28"/>
          <w:szCs w:val="28"/>
        </w:rPr>
        <w:t>Jhansi.</w:t>
      </w:r>
    </w:p>
    <w:p w:rsidR="00172FD8" w:rsidRPr="00F010ED" w:rsidRDefault="00172FD8" w:rsidP="00172FD8">
      <w:pPr>
        <w:pStyle w:val="ListParagraph"/>
        <w:numPr>
          <w:ilvl w:val="0"/>
          <w:numId w:val="1"/>
        </w:numPr>
        <w:spacing w:after="0" w:line="360" w:lineRule="auto"/>
        <w:ind w:left="1134" w:right="4" w:firstLine="0"/>
        <w:rPr>
          <w:rFonts w:ascii="Times New Roman" w:hAnsi="Times New Roman"/>
          <w:color w:val="000000"/>
          <w:w w:val="110"/>
          <w:sz w:val="28"/>
          <w:szCs w:val="28"/>
        </w:rPr>
      </w:pPr>
      <w:r w:rsidRPr="00F010ED">
        <w:rPr>
          <w:rFonts w:ascii="Times New Roman" w:hAnsi="Times New Roman"/>
          <w:color w:val="000000"/>
          <w:w w:val="110"/>
          <w:sz w:val="28"/>
          <w:szCs w:val="28"/>
        </w:rPr>
        <w:t>Superintendent of Police, District- Lalitpur.</w:t>
      </w:r>
    </w:p>
    <w:p w:rsidR="00172FD8" w:rsidRPr="00F010ED" w:rsidRDefault="008A6FF3" w:rsidP="00172FD8">
      <w:pPr>
        <w:tabs>
          <w:tab w:val="left" w:pos="9214"/>
        </w:tabs>
        <w:spacing w:after="0" w:line="360" w:lineRule="auto"/>
        <w:ind w:left="1134" w:right="4"/>
        <w:jc w:val="right"/>
        <w:rPr>
          <w:rFonts w:ascii="Times New Roman" w:hAnsi="Times New Roman" w:cs="Times New Roman"/>
          <w:color w:val="000000"/>
          <w:w w:val="110"/>
          <w:sz w:val="28"/>
          <w:szCs w:val="28"/>
        </w:rPr>
      </w:pPr>
      <w:r>
        <w:rPr>
          <w:rFonts w:ascii="Times New Roman" w:hAnsi="Times New Roman" w:cs="Times New Roman"/>
          <w:color w:val="000000"/>
          <w:w w:val="110"/>
          <w:sz w:val="28"/>
          <w:szCs w:val="28"/>
        </w:rPr>
        <w:t>……Opposite parties</w:t>
      </w:r>
    </w:p>
    <w:p w:rsidR="00172FD8" w:rsidRPr="00F010ED" w:rsidRDefault="00172FD8" w:rsidP="00172FD8">
      <w:pPr>
        <w:pStyle w:val="ListParagraph"/>
        <w:tabs>
          <w:tab w:val="left" w:pos="9214"/>
        </w:tabs>
        <w:spacing w:after="0" w:line="240" w:lineRule="auto"/>
        <w:ind w:left="1134" w:right="4"/>
        <w:jc w:val="both"/>
        <w:rPr>
          <w:rFonts w:ascii="Times New Roman" w:hAnsi="Times New Roman"/>
          <w:color w:val="000000"/>
          <w:w w:val="110"/>
          <w:sz w:val="28"/>
          <w:szCs w:val="28"/>
        </w:rPr>
      </w:pPr>
    </w:p>
    <w:p w:rsidR="00172FD8" w:rsidRDefault="00172FD8" w:rsidP="00172FD8">
      <w:pPr>
        <w:pStyle w:val="ListParagraph"/>
        <w:tabs>
          <w:tab w:val="left" w:pos="9214"/>
        </w:tabs>
        <w:spacing w:after="0" w:line="240" w:lineRule="auto"/>
        <w:ind w:left="1134" w:right="4"/>
        <w:jc w:val="both"/>
        <w:rPr>
          <w:rFonts w:ascii="Times New Roman" w:hAnsi="Times New Roman"/>
          <w:b/>
          <w:color w:val="000000"/>
          <w:w w:val="110"/>
          <w:sz w:val="24"/>
          <w:szCs w:val="24"/>
        </w:rPr>
      </w:pPr>
      <w:r w:rsidRPr="00973609">
        <w:rPr>
          <w:rFonts w:ascii="Times New Roman" w:hAnsi="Times New Roman"/>
          <w:b/>
          <w:color w:val="000000"/>
          <w:w w:val="110"/>
          <w:sz w:val="24"/>
          <w:szCs w:val="24"/>
        </w:rPr>
        <w:t xml:space="preserve">Shri Ravi Pratap Singh, Advocate, Ld. Counsel for petitioner. </w:t>
      </w:r>
    </w:p>
    <w:p w:rsidR="00973609" w:rsidRPr="00973609" w:rsidRDefault="00973609" w:rsidP="00172FD8">
      <w:pPr>
        <w:pStyle w:val="ListParagraph"/>
        <w:tabs>
          <w:tab w:val="left" w:pos="9214"/>
        </w:tabs>
        <w:spacing w:after="0" w:line="240" w:lineRule="auto"/>
        <w:ind w:left="1134" w:right="4"/>
        <w:jc w:val="both"/>
        <w:rPr>
          <w:rFonts w:ascii="Times New Roman" w:hAnsi="Times New Roman"/>
          <w:b/>
          <w:color w:val="000000"/>
          <w:w w:val="110"/>
          <w:sz w:val="24"/>
          <w:szCs w:val="24"/>
        </w:rPr>
      </w:pPr>
    </w:p>
    <w:p w:rsidR="00172FD8" w:rsidRPr="00973609" w:rsidRDefault="00172FD8" w:rsidP="00172FD8">
      <w:pPr>
        <w:tabs>
          <w:tab w:val="left" w:pos="9214"/>
        </w:tabs>
        <w:spacing w:after="0" w:line="240" w:lineRule="auto"/>
        <w:ind w:left="1134" w:right="4"/>
        <w:jc w:val="both"/>
        <w:rPr>
          <w:rFonts w:ascii="Times New Roman" w:hAnsi="Times New Roman" w:cs="Times New Roman"/>
          <w:b/>
          <w:color w:val="000000"/>
          <w:w w:val="110"/>
          <w:sz w:val="24"/>
          <w:szCs w:val="24"/>
        </w:rPr>
      </w:pPr>
      <w:r w:rsidRPr="00973609">
        <w:rPr>
          <w:rFonts w:ascii="Times New Roman" w:hAnsi="Times New Roman" w:cs="Times New Roman"/>
          <w:b/>
          <w:color w:val="000000"/>
          <w:w w:val="110"/>
          <w:sz w:val="24"/>
          <w:szCs w:val="24"/>
        </w:rPr>
        <w:t xml:space="preserve">Shri AvinashDubey, Learned Presenting Officer for Ops. </w:t>
      </w:r>
    </w:p>
    <w:p w:rsidR="00172FD8" w:rsidRPr="00F010ED" w:rsidRDefault="00172FD8" w:rsidP="00172FD8">
      <w:pPr>
        <w:tabs>
          <w:tab w:val="left" w:pos="9214"/>
        </w:tabs>
        <w:spacing w:after="0" w:line="240" w:lineRule="auto"/>
        <w:ind w:left="1134" w:right="4"/>
        <w:jc w:val="both"/>
        <w:rPr>
          <w:rFonts w:ascii="Times New Roman" w:hAnsi="Times New Roman" w:cs="Times New Roman"/>
          <w:color w:val="000000"/>
          <w:w w:val="110"/>
          <w:sz w:val="28"/>
          <w:szCs w:val="28"/>
        </w:rPr>
      </w:pPr>
    </w:p>
    <w:p w:rsidR="00172FD8" w:rsidRDefault="00172FD8" w:rsidP="00172FD8">
      <w:pPr>
        <w:tabs>
          <w:tab w:val="left" w:pos="9214"/>
        </w:tabs>
        <w:spacing w:after="0" w:line="240" w:lineRule="auto"/>
        <w:ind w:left="1134" w:right="4"/>
        <w:jc w:val="center"/>
        <w:rPr>
          <w:rFonts w:ascii="Times New Roman" w:hAnsi="Times New Roman" w:cs="Times New Roman"/>
          <w:b/>
          <w:w w:val="110"/>
          <w:sz w:val="28"/>
          <w:szCs w:val="28"/>
          <w:u w:val="single"/>
        </w:rPr>
      </w:pPr>
      <w:r w:rsidRPr="00F010ED">
        <w:rPr>
          <w:rFonts w:ascii="Times New Roman" w:hAnsi="Times New Roman" w:cs="Times New Roman"/>
          <w:b/>
          <w:w w:val="110"/>
          <w:sz w:val="28"/>
          <w:szCs w:val="28"/>
          <w:u w:val="single"/>
        </w:rPr>
        <w:t>JUDGMENT</w:t>
      </w:r>
    </w:p>
    <w:p w:rsidR="00F010ED" w:rsidRPr="00F010ED" w:rsidRDefault="00F010ED" w:rsidP="00172FD8">
      <w:pPr>
        <w:tabs>
          <w:tab w:val="left" w:pos="9214"/>
        </w:tabs>
        <w:spacing w:after="0" w:line="240" w:lineRule="auto"/>
        <w:ind w:left="1134" w:right="4"/>
        <w:jc w:val="center"/>
        <w:rPr>
          <w:rFonts w:ascii="Times New Roman" w:hAnsi="Times New Roman" w:cs="Times New Roman"/>
          <w:b/>
          <w:w w:val="110"/>
          <w:sz w:val="28"/>
          <w:szCs w:val="28"/>
          <w:u w:val="single"/>
        </w:rPr>
      </w:pPr>
    </w:p>
    <w:p w:rsidR="00F010ED" w:rsidRDefault="00F010ED" w:rsidP="00F010ED">
      <w:pPr>
        <w:spacing w:after="0" w:line="360" w:lineRule="auto"/>
        <w:ind w:left="1134" w:right="4"/>
        <w:jc w:val="center"/>
        <w:rPr>
          <w:rFonts w:ascii="Times New Roman" w:hAnsi="Times New Roman" w:cs="Times New Roman"/>
          <w:b/>
          <w:w w:val="110"/>
          <w:sz w:val="24"/>
          <w:szCs w:val="24"/>
        </w:rPr>
      </w:pPr>
      <w:r>
        <w:rPr>
          <w:rFonts w:ascii="Times New Roman" w:hAnsi="Times New Roman" w:cs="Times New Roman"/>
          <w:b/>
          <w:w w:val="110"/>
          <w:sz w:val="24"/>
          <w:szCs w:val="24"/>
        </w:rPr>
        <w:t>(Delivered by Hon’ble Shri Vinod Kumar-III,</w:t>
      </w:r>
      <w:r w:rsidR="00973609">
        <w:rPr>
          <w:rFonts w:ascii="Times New Roman" w:hAnsi="Times New Roman" w:cs="Times New Roman"/>
          <w:b/>
          <w:w w:val="110"/>
          <w:sz w:val="24"/>
          <w:szCs w:val="24"/>
        </w:rPr>
        <w:t xml:space="preserve"> </w:t>
      </w:r>
      <w:r>
        <w:rPr>
          <w:rFonts w:ascii="Times New Roman" w:hAnsi="Times New Roman" w:cs="Times New Roman"/>
          <w:b/>
          <w:w w:val="110"/>
          <w:sz w:val="24"/>
          <w:szCs w:val="24"/>
        </w:rPr>
        <w:t>Vice Chairman (J)</w:t>
      </w:r>
    </w:p>
    <w:p w:rsidR="00973609" w:rsidRDefault="00973609" w:rsidP="00F010ED">
      <w:pPr>
        <w:spacing w:after="0" w:line="360" w:lineRule="auto"/>
        <w:ind w:left="1134" w:right="4"/>
        <w:jc w:val="center"/>
        <w:rPr>
          <w:rFonts w:ascii="Times New Roman" w:hAnsi="Times New Roman" w:cs="Times New Roman"/>
          <w:b/>
          <w:w w:val="110"/>
          <w:sz w:val="24"/>
          <w:szCs w:val="24"/>
        </w:rPr>
      </w:pPr>
    </w:p>
    <w:p w:rsidR="008A6FF3" w:rsidRDefault="008A6FF3" w:rsidP="008A6FF3">
      <w:pPr>
        <w:spacing w:after="0" w:line="360" w:lineRule="auto"/>
        <w:ind w:left="1080" w:right="4"/>
        <w:jc w:val="both"/>
        <w:rPr>
          <w:rFonts w:ascii="Times New Roman" w:hAnsi="Times New Roman" w:cs="Times New Roman"/>
          <w:w w:val="110"/>
          <w:sz w:val="28"/>
          <w:szCs w:val="28"/>
        </w:rPr>
      </w:pPr>
      <w:r>
        <w:rPr>
          <w:rFonts w:ascii="Times New Roman" w:hAnsi="Times New Roman" w:cs="Times New Roman"/>
          <w:b/>
          <w:w w:val="110"/>
          <w:sz w:val="24"/>
          <w:szCs w:val="24"/>
        </w:rPr>
        <w:t>1-</w:t>
      </w:r>
      <w:r>
        <w:rPr>
          <w:rFonts w:ascii="Times New Roman" w:hAnsi="Times New Roman" w:cs="Times New Roman"/>
          <w:b/>
          <w:w w:val="110"/>
          <w:sz w:val="24"/>
          <w:szCs w:val="24"/>
        </w:rPr>
        <w:tab/>
      </w:r>
      <w:r w:rsidR="00973609">
        <w:rPr>
          <w:rFonts w:ascii="Times New Roman" w:hAnsi="Times New Roman" w:cs="Times New Roman"/>
          <w:b/>
          <w:w w:val="110"/>
          <w:sz w:val="24"/>
          <w:szCs w:val="24"/>
        </w:rPr>
        <w:t xml:space="preserve">           </w:t>
      </w:r>
      <w:r w:rsidR="00172FD8" w:rsidRPr="00F010ED">
        <w:rPr>
          <w:rFonts w:ascii="Times New Roman" w:hAnsi="Times New Roman" w:cs="Times New Roman"/>
          <w:w w:val="110"/>
          <w:sz w:val="28"/>
          <w:szCs w:val="28"/>
        </w:rPr>
        <w:t xml:space="preserve">This claim petition has been filed  under Section-4 of the U.P. Public Services </w:t>
      </w:r>
      <w:r>
        <w:rPr>
          <w:rFonts w:ascii="Times New Roman" w:hAnsi="Times New Roman" w:cs="Times New Roman"/>
          <w:w w:val="110"/>
          <w:sz w:val="28"/>
          <w:szCs w:val="28"/>
        </w:rPr>
        <w:t>(</w:t>
      </w:r>
      <w:r w:rsidR="00172FD8" w:rsidRPr="00F010ED">
        <w:rPr>
          <w:rFonts w:ascii="Times New Roman" w:hAnsi="Times New Roman" w:cs="Times New Roman"/>
          <w:w w:val="110"/>
          <w:sz w:val="28"/>
          <w:szCs w:val="28"/>
        </w:rPr>
        <w:t>Tribunal</w:t>
      </w:r>
      <w:r>
        <w:rPr>
          <w:rFonts w:ascii="Times New Roman" w:hAnsi="Times New Roman" w:cs="Times New Roman"/>
          <w:w w:val="110"/>
          <w:sz w:val="28"/>
          <w:szCs w:val="28"/>
        </w:rPr>
        <w:t>) Act, 1976 for following reliefs;-</w:t>
      </w:r>
    </w:p>
    <w:p w:rsidR="008A6FF3" w:rsidRDefault="008A6FF3" w:rsidP="00172FD8">
      <w:pPr>
        <w:spacing w:after="0" w:line="360" w:lineRule="auto"/>
        <w:ind w:left="1134" w:right="4"/>
        <w:jc w:val="both"/>
        <w:rPr>
          <w:rFonts w:ascii="Times New Roman" w:hAnsi="Times New Roman" w:cs="Times New Roman"/>
          <w:w w:val="110"/>
          <w:sz w:val="28"/>
          <w:szCs w:val="28"/>
        </w:rPr>
      </w:pPr>
      <w:r>
        <w:rPr>
          <w:rFonts w:ascii="Times New Roman" w:hAnsi="Times New Roman" w:cs="Times New Roman"/>
          <w:w w:val="110"/>
          <w:sz w:val="28"/>
          <w:szCs w:val="28"/>
        </w:rPr>
        <w:tab/>
        <w:t>(a)</w:t>
      </w:r>
      <w:r w:rsidR="00AE0CCE">
        <w:rPr>
          <w:rFonts w:ascii="Times New Roman" w:hAnsi="Times New Roman" w:cs="Times New Roman"/>
          <w:w w:val="110"/>
          <w:sz w:val="28"/>
          <w:szCs w:val="28"/>
        </w:rPr>
        <w:t xml:space="preserve"> </w:t>
      </w:r>
      <w:r w:rsidR="00AE0CCE">
        <w:rPr>
          <w:rFonts w:ascii="Times New Roman" w:hAnsi="Times New Roman" w:cs="Times New Roman"/>
          <w:w w:val="110"/>
          <w:sz w:val="28"/>
          <w:szCs w:val="28"/>
        </w:rPr>
        <w:tab/>
        <w:t xml:space="preserve">To quash the punishment order </w:t>
      </w:r>
      <w:r w:rsidR="00973609">
        <w:rPr>
          <w:rFonts w:ascii="Times New Roman" w:hAnsi="Times New Roman" w:cs="Times New Roman"/>
          <w:w w:val="110"/>
          <w:sz w:val="28"/>
          <w:szCs w:val="28"/>
        </w:rPr>
        <w:t xml:space="preserve"> </w:t>
      </w:r>
      <w:r>
        <w:rPr>
          <w:rFonts w:ascii="Times New Roman" w:hAnsi="Times New Roman" w:cs="Times New Roman"/>
          <w:w w:val="110"/>
          <w:sz w:val="28"/>
          <w:szCs w:val="28"/>
        </w:rPr>
        <w:t xml:space="preserve">dated  </w:t>
      </w:r>
      <w:r w:rsidR="00172FD8" w:rsidRPr="00F010ED">
        <w:rPr>
          <w:rFonts w:ascii="Times New Roman" w:hAnsi="Times New Roman" w:cs="Times New Roman"/>
          <w:w w:val="110"/>
          <w:sz w:val="28"/>
          <w:szCs w:val="28"/>
        </w:rPr>
        <w:t xml:space="preserve">28.12.2022 </w:t>
      </w:r>
      <w:r>
        <w:rPr>
          <w:rFonts w:ascii="Times New Roman" w:hAnsi="Times New Roman" w:cs="Times New Roman"/>
          <w:w w:val="110"/>
          <w:sz w:val="28"/>
          <w:szCs w:val="28"/>
        </w:rPr>
        <w:t xml:space="preserve"> </w:t>
      </w:r>
      <w:r w:rsidR="00172FD8" w:rsidRPr="00F010ED">
        <w:rPr>
          <w:rFonts w:ascii="Times New Roman" w:hAnsi="Times New Roman" w:cs="Times New Roman"/>
          <w:w w:val="110"/>
          <w:sz w:val="28"/>
          <w:szCs w:val="28"/>
        </w:rPr>
        <w:t>and appellate order dated 12.04.2023 passed b</w:t>
      </w:r>
      <w:r>
        <w:rPr>
          <w:rFonts w:ascii="Times New Roman" w:hAnsi="Times New Roman" w:cs="Times New Roman"/>
          <w:w w:val="110"/>
          <w:sz w:val="28"/>
          <w:szCs w:val="28"/>
        </w:rPr>
        <w:t>y the Opposite Party No. 2 and 3</w:t>
      </w:r>
      <w:r w:rsidR="00172FD8" w:rsidRPr="00F010ED">
        <w:rPr>
          <w:rFonts w:ascii="Times New Roman" w:hAnsi="Times New Roman" w:cs="Times New Roman"/>
          <w:w w:val="110"/>
          <w:sz w:val="28"/>
          <w:szCs w:val="28"/>
        </w:rPr>
        <w:t xml:space="preserve"> </w:t>
      </w:r>
      <w:r>
        <w:rPr>
          <w:rFonts w:ascii="Times New Roman" w:hAnsi="Times New Roman" w:cs="Times New Roman"/>
          <w:w w:val="110"/>
          <w:sz w:val="28"/>
          <w:szCs w:val="28"/>
        </w:rPr>
        <w:t>respectively contained as Annexure No. 1 and 2 to this claim petition and further directing to the opposite parties to extend all service benefits which has been withheld on account of impugned punishment order in the interest of justice.</w:t>
      </w:r>
    </w:p>
    <w:p w:rsidR="00973609" w:rsidRDefault="00973609" w:rsidP="00973609">
      <w:pPr>
        <w:spacing w:after="0" w:line="360" w:lineRule="auto"/>
        <w:ind w:left="1134" w:right="4"/>
        <w:jc w:val="right"/>
        <w:rPr>
          <w:rFonts w:ascii="Times New Roman" w:hAnsi="Times New Roman" w:cs="Times New Roman"/>
          <w:w w:val="110"/>
          <w:sz w:val="28"/>
          <w:szCs w:val="28"/>
        </w:rPr>
      </w:pPr>
      <w:r>
        <w:rPr>
          <w:rFonts w:ascii="Times New Roman" w:hAnsi="Times New Roman" w:cs="Times New Roman"/>
          <w:w w:val="110"/>
          <w:sz w:val="28"/>
          <w:szCs w:val="28"/>
        </w:rPr>
        <w:t>Contid..........2/-</w:t>
      </w:r>
    </w:p>
    <w:p w:rsidR="00973609" w:rsidRDefault="00973609" w:rsidP="00172FD8">
      <w:pPr>
        <w:spacing w:after="0" w:line="360" w:lineRule="auto"/>
        <w:ind w:left="1134" w:right="4"/>
        <w:jc w:val="both"/>
        <w:rPr>
          <w:rFonts w:ascii="Times New Roman" w:hAnsi="Times New Roman" w:cs="Times New Roman"/>
          <w:w w:val="110"/>
          <w:sz w:val="28"/>
          <w:szCs w:val="28"/>
        </w:rPr>
      </w:pPr>
    </w:p>
    <w:p w:rsidR="00973609" w:rsidRPr="008A6FF3" w:rsidRDefault="008A6FF3" w:rsidP="00973609">
      <w:pPr>
        <w:pStyle w:val="ListParagraph"/>
        <w:spacing w:line="240" w:lineRule="auto"/>
        <w:ind w:left="1134" w:right="4"/>
        <w:jc w:val="right"/>
        <w:rPr>
          <w:rFonts w:ascii="Times New Roman" w:hAnsi="Times New Roman"/>
          <w:b/>
          <w:sz w:val="28"/>
          <w:szCs w:val="28"/>
        </w:rPr>
      </w:pPr>
      <w:r>
        <w:rPr>
          <w:rFonts w:ascii="Times New Roman" w:hAnsi="Times New Roman"/>
          <w:w w:val="110"/>
          <w:sz w:val="28"/>
          <w:szCs w:val="28"/>
        </w:rPr>
        <w:lastRenderedPageBreak/>
        <w:tab/>
      </w:r>
      <w:r w:rsidR="00973609" w:rsidRPr="008A6FF3">
        <w:rPr>
          <w:rFonts w:ascii="Times New Roman" w:hAnsi="Times New Roman"/>
          <w:b/>
          <w:sz w:val="28"/>
          <w:szCs w:val="28"/>
        </w:rPr>
        <w:t>Claim Petition no.  1949/ 2023</w:t>
      </w:r>
    </w:p>
    <w:p w:rsidR="00973609" w:rsidRPr="008A6FF3" w:rsidRDefault="00973609" w:rsidP="0097360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8A6FF3" w:rsidRDefault="00973609" w:rsidP="00973609">
      <w:pPr>
        <w:spacing w:after="0" w:line="360" w:lineRule="auto"/>
        <w:ind w:left="1134" w:right="4"/>
        <w:jc w:val="both"/>
        <w:rPr>
          <w:rFonts w:ascii="Times New Roman" w:hAnsi="Times New Roman" w:cs="Times New Roman"/>
          <w:w w:val="110"/>
          <w:sz w:val="28"/>
          <w:szCs w:val="28"/>
        </w:rPr>
      </w:pPr>
      <w:r>
        <w:rPr>
          <w:rFonts w:ascii="Times New Roman" w:hAnsi="Times New Roman" w:cs="Times New Roman"/>
          <w:w w:val="110"/>
          <w:sz w:val="28"/>
          <w:szCs w:val="28"/>
        </w:rPr>
        <w:t xml:space="preserve"> </w:t>
      </w:r>
      <w:r w:rsidR="008A6FF3">
        <w:rPr>
          <w:rFonts w:ascii="Times New Roman" w:hAnsi="Times New Roman" w:cs="Times New Roman"/>
          <w:w w:val="110"/>
          <w:sz w:val="28"/>
          <w:szCs w:val="28"/>
        </w:rPr>
        <w:t>(b)</w:t>
      </w:r>
      <w:r w:rsidR="008A6FF3">
        <w:rPr>
          <w:rFonts w:ascii="Times New Roman" w:hAnsi="Times New Roman" w:cs="Times New Roman"/>
          <w:w w:val="110"/>
          <w:sz w:val="28"/>
          <w:szCs w:val="28"/>
        </w:rPr>
        <w:tab/>
        <w:t>Issue any other order or direction appropriate in the circumstances of the case and deem just and proper may also kindly be</w:t>
      </w:r>
      <w:r>
        <w:rPr>
          <w:rFonts w:ascii="Times New Roman" w:hAnsi="Times New Roman" w:cs="Times New Roman"/>
          <w:w w:val="110"/>
          <w:sz w:val="28"/>
          <w:szCs w:val="28"/>
        </w:rPr>
        <w:t xml:space="preserve"> </w:t>
      </w:r>
      <w:r w:rsidR="008A6FF3">
        <w:rPr>
          <w:rFonts w:ascii="Times New Roman" w:hAnsi="Times New Roman" w:cs="Times New Roman"/>
          <w:w w:val="110"/>
          <w:sz w:val="28"/>
          <w:szCs w:val="28"/>
        </w:rPr>
        <w:t xml:space="preserve"> passed along with cost of the claim petition.</w:t>
      </w:r>
      <w:r>
        <w:rPr>
          <w:rFonts w:ascii="Times New Roman" w:hAnsi="Times New Roman" w:cs="Times New Roman"/>
          <w:w w:val="110"/>
          <w:sz w:val="28"/>
          <w:szCs w:val="28"/>
        </w:rPr>
        <w:t xml:space="preserve">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2-</w:t>
      </w:r>
      <w:r w:rsidRPr="00F010ED">
        <w:rPr>
          <w:rFonts w:ascii="Times New Roman" w:hAnsi="Times New Roman"/>
          <w:sz w:val="28"/>
          <w:szCs w:val="28"/>
        </w:rPr>
        <w:tab/>
      </w:r>
      <w:r w:rsidRPr="00F010ED">
        <w:rPr>
          <w:rFonts w:ascii="Times New Roman" w:hAnsi="Times New Roman"/>
          <w:sz w:val="28"/>
          <w:szCs w:val="28"/>
        </w:rPr>
        <w:tab/>
        <w:t xml:space="preserve">Briefly stated facts of the petitioner's case are that the petitioner was initially appointed as Constable on </w:t>
      </w:r>
      <w:r w:rsidR="0065722A">
        <w:rPr>
          <w:rFonts w:ascii="Times New Roman" w:hAnsi="Times New Roman"/>
          <w:sz w:val="28"/>
          <w:szCs w:val="28"/>
        </w:rPr>
        <w:t xml:space="preserve"> </w:t>
      </w:r>
      <w:r w:rsidRPr="00F010ED">
        <w:rPr>
          <w:rFonts w:ascii="Times New Roman" w:hAnsi="Times New Roman"/>
          <w:sz w:val="28"/>
          <w:szCs w:val="28"/>
        </w:rPr>
        <w:t>16-10-2020  in Civil Police.  Petitioner was served as show cause notice dated 10.10.2022 labelling following allegation:</w:t>
      </w:r>
    </w:p>
    <w:p w:rsidR="00172FD8" w:rsidRPr="0065722A" w:rsidRDefault="008A6FF3" w:rsidP="00172FD8">
      <w:pPr>
        <w:pStyle w:val="ListParagraph"/>
        <w:ind w:left="1985" w:right="713"/>
        <w:jc w:val="both"/>
        <w:rPr>
          <w:rFonts w:ascii="Kruti Dev 045" w:hAnsi="Kruti Dev 045"/>
          <w:b/>
          <w:sz w:val="24"/>
          <w:szCs w:val="24"/>
        </w:rPr>
      </w:pPr>
      <w:r>
        <w:rPr>
          <w:rFonts w:ascii="Kruti Dev 045" w:hAnsi="Kruti Dev 045"/>
          <w:b/>
          <w:sz w:val="24"/>
          <w:szCs w:val="24"/>
        </w:rPr>
        <w:t>^^tc vki</w:t>
      </w:r>
      <w:r w:rsidR="00172FD8" w:rsidRPr="0065722A">
        <w:rPr>
          <w:rFonts w:ascii="Kruti Dev 045" w:hAnsi="Kruti Dev 045"/>
          <w:b/>
          <w:sz w:val="24"/>
          <w:szCs w:val="24"/>
        </w:rPr>
        <w:t xml:space="preserve"> vkj{kh o"kZ 2022 esa Fkkuk eMkojk tuin yfyriqj esa vkj{kh uk0iq0 ds in ij fu;qDr Fks] rc Jko.k ekl@dkoM+ ;k=k ds volj ij thvkjih eqjknkckn dks fnukad 17-07-2022 ls 27-07-2022 rd dh vof/k ds fy;s 'kkfUr O;oLFkk ,oa lqj{kk@dkuqu O;oLFkk M~;wVh gsrq tuin yfyriqj ls iqfyl miyC/k djk;k x;k Fkk ftlesa ls </w:t>
      </w:r>
      <w:r>
        <w:rPr>
          <w:rFonts w:ascii="Kruti Dev 045" w:hAnsi="Kruti Dev 045"/>
          <w:b/>
          <w:sz w:val="24"/>
          <w:szCs w:val="24"/>
        </w:rPr>
        <w:t xml:space="preserve">vkidh </w:t>
      </w:r>
      <w:r w:rsidR="00172FD8" w:rsidRPr="0065722A">
        <w:rPr>
          <w:rFonts w:ascii="Kruti Dev 045" w:hAnsi="Kruti Dev 045"/>
          <w:b/>
          <w:sz w:val="24"/>
          <w:szCs w:val="24"/>
        </w:rPr>
        <w:t>budh eq[; vkj{kh uk0iq0 vdcky flag ih,uvks ua0&amp;820910</w:t>
      </w:r>
      <w:r>
        <w:rPr>
          <w:rFonts w:ascii="Kruti Dev 045" w:hAnsi="Kruti Dev 045"/>
          <w:b/>
          <w:sz w:val="24"/>
          <w:szCs w:val="24"/>
        </w:rPr>
        <w:t>1</w:t>
      </w:r>
      <w:r w:rsidR="00172FD8" w:rsidRPr="0065722A">
        <w:rPr>
          <w:rFonts w:ascii="Kruti Dev 045" w:hAnsi="Kruti Dev 045"/>
          <w:b/>
          <w:sz w:val="24"/>
          <w:szCs w:val="24"/>
        </w:rPr>
        <w:t xml:space="preserve">87] vkj{kh uk0iq0 vuwi iVsy ih,uvks ua0&amp;182451212 ,oa vkj{kh uk0iq0 </w:t>
      </w:r>
      <w:r>
        <w:rPr>
          <w:rFonts w:ascii="Kruti Dev 045" w:hAnsi="Kruti Dev 045"/>
          <w:b/>
          <w:sz w:val="24"/>
          <w:szCs w:val="24"/>
        </w:rPr>
        <w:t xml:space="preserve">vafdr flag </w:t>
      </w:r>
      <w:r w:rsidR="00172FD8" w:rsidRPr="0065722A">
        <w:rPr>
          <w:rFonts w:ascii="Kruti Dev 045" w:hAnsi="Kruti Dev 045"/>
          <w:b/>
          <w:sz w:val="24"/>
          <w:szCs w:val="24"/>
        </w:rPr>
        <w:t>ih,uvks ua0&amp;</w:t>
      </w:r>
      <w:r w:rsidR="00C4251B">
        <w:rPr>
          <w:rFonts w:ascii="Kruti Dev 045" w:hAnsi="Kruti Dev 045"/>
          <w:b/>
          <w:sz w:val="24"/>
          <w:szCs w:val="24"/>
        </w:rPr>
        <w:t>182451267</w:t>
      </w:r>
      <w:r w:rsidR="00172FD8" w:rsidRPr="0065722A">
        <w:rPr>
          <w:rFonts w:ascii="Kruti Dev 045" w:hAnsi="Kruti Dev 045"/>
          <w:b/>
          <w:sz w:val="24"/>
          <w:szCs w:val="24"/>
        </w:rPr>
        <w:t xml:space="preserve"> us thvkjih vuqHkkx eqjknkckn esa viuh vken u djk;s tkus ds lEcU/k esa izkjfEHkd tkWap {ks=kf/kdkjh lnj l</w:t>
      </w:r>
      <w:r w:rsidR="0065722A" w:rsidRPr="0065722A">
        <w:rPr>
          <w:rFonts w:ascii="Kruti Dev 045" w:hAnsi="Kruti Dev 045"/>
          <w:b/>
          <w:sz w:val="24"/>
          <w:szCs w:val="24"/>
        </w:rPr>
        <w:t xml:space="preserve">s </w:t>
      </w:r>
      <w:r w:rsidR="00172FD8" w:rsidRPr="0065722A">
        <w:rPr>
          <w:rFonts w:ascii="Kruti Dev 045" w:hAnsi="Kruti Dev 045"/>
          <w:b/>
          <w:sz w:val="24"/>
          <w:szCs w:val="24"/>
        </w:rPr>
        <w:t xml:space="preserve">lEikfnr djk;h x;h rks tkWap vf/kdkjh us tkWap ds nkSjku ik;k fd vkidks Hkyh Hkkafr tkudkjh Fkh fd vkidks mDr M~;wVh gsrq ukfer fd;k x;k gS vkSj jokuk gsrq funsZf'kr fd;k x;k gSA blds ckotwn Hkh </w:t>
      </w:r>
      <w:r w:rsidR="00C4251B">
        <w:rPr>
          <w:rFonts w:ascii="Kruti Dev 045" w:hAnsi="Kruti Dev 045"/>
          <w:b/>
          <w:sz w:val="24"/>
          <w:szCs w:val="24"/>
        </w:rPr>
        <w:t xml:space="preserve">vki </w:t>
      </w:r>
      <w:r w:rsidR="00172FD8" w:rsidRPr="0065722A">
        <w:rPr>
          <w:rFonts w:ascii="Kruti Dev 045" w:hAnsi="Kruti Dev 045"/>
          <w:b/>
          <w:sz w:val="24"/>
          <w:szCs w:val="24"/>
        </w:rPr>
        <w:t xml:space="preserve">mDr M~;wVh gsrq izLFkku ugh fd;s vkSj tkap ds nkSjku </w:t>
      </w:r>
      <w:r w:rsidR="00C4251B">
        <w:rPr>
          <w:rFonts w:ascii="Kruti Dev 045" w:hAnsi="Kruti Dev 045"/>
          <w:b/>
          <w:sz w:val="24"/>
          <w:szCs w:val="24"/>
        </w:rPr>
        <w:t>tks dFku vafdr djk;s x;s</w:t>
      </w:r>
      <w:r w:rsidR="00172FD8" w:rsidRPr="0065722A">
        <w:rPr>
          <w:rFonts w:ascii="Kruti Dev 045" w:hAnsi="Kruti Dev 045"/>
          <w:b/>
          <w:sz w:val="24"/>
          <w:szCs w:val="24"/>
        </w:rPr>
        <w:t xml:space="preserve"> </w:t>
      </w:r>
      <w:r w:rsidR="00C4251B">
        <w:rPr>
          <w:rFonts w:ascii="Kruti Dev 045" w:hAnsi="Kruti Dev 045"/>
          <w:b/>
          <w:sz w:val="24"/>
          <w:szCs w:val="24"/>
        </w:rPr>
        <w:t xml:space="preserve">mUdh </w:t>
      </w:r>
      <w:r w:rsidR="00172FD8" w:rsidRPr="0065722A">
        <w:rPr>
          <w:rFonts w:ascii="Kruti Dev 045" w:hAnsi="Kruti Dev 045"/>
          <w:b/>
          <w:sz w:val="24"/>
          <w:szCs w:val="24"/>
        </w:rPr>
        <w:t xml:space="preserve">iqf"V izHkkjh fujh{kd ds dFku ,oa uD'kk ukSdjh ls ugh gks ldh gSA buds }kjk tkucw&gt;dj  vius mPpkf/kdkfj;ksa ds vkns'k dh vogsyuk djrs gq;s vius drZO; ij </w:t>
      </w:r>
      <w:r w:rsidR="00C4251B">
        <w:rPr>
          <w:rFonts w:ascii="Kruti Dev 045" w:hAnsi="Kruti Dev 045"/>
          <w:b/>
          <w:sz w:val="24"/>
          <w:szCs w:val="24"/>
        </w:rPr>
        <w:t>izLFkku ugh fd;s ftlds fy;s vkidks nks"kh ik;k x;k gSA vkidk</w:t>
      </w:r>
      <w:r w:rsidR="00172FD8" w:rsidRPr="0065722A">
        <w:rPr>
          <w:rFonts w:ascii="Kruti Dev 045" w:hAnsi="Kruti Dev 045"/>
          <w:b/>
          <w:sz w:val="24"/>
          <w:szCs w:val="24"/>
        </w:rPr>
        <w:t xml:space="preserve"> ;g d`R; drZO; ikyu esacjrh x;h ?kksj ykijokgh] vuq'kklughurk] LosPNkpkfjrk ,oa vdeZ.;rk dk ifjpk;d gS ftldh ifjfuankdh tkrh gSA^^</w:t>
      </w:r>
    </w:p>
    <w:p w:rsidR="00982D81" w:rsidRDefault="00C4251B" w:rsidP="00172FD8">
      <w:pPr>
        <w:pStyle w:val="ListParagraph"/>
        <w:spacing w:line="360" w:lineRule="auto"/>
        <w:ind w:left="1134" w:right="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72FD8" w:rsidRPr="00F010ED">
        <w:rPr>
          <w:rFonts w:ascii="Times New Roman" w:hAnsi="Times New Roman"/>
          <w:sz w:val="28"/>
          <w:szCs w:val="28"/>
        </w:rPr>
        <w:t>According to the petitioner along</w:t>
      </w:r>
      <w:r w:rsidR="0065722A">
        <w:rPr>
          <w:rFonts w:ascii="Times New Roman" w:hAnsi="Times New Roman"/>
          <w:sz w:val="28"/>
          <w:szCs w:val="28"/>
        </w:rPr>
        <w:t>-</w:t>
      </w:r>
      <w:r w:rsidR="00172FD8" w:rsidRPr="00F010ED">
        <w:rPr>
          <w:rFonts w:ascii="Times New Roman" w:hAnsi="Times New Roman"/>
          <w:sz w:val="28"/>
          <w:szCs w:val="28"/>
        </w:rPr>
        <w:t>with show cause notice dated  10.10.2022 enquiry report as well as the relevant documents which relied upon the same has neither enclosed nor supplied to the petitioner and merely on the ground the petitioner may perused the records for filing his reply, which is absolutely not sufficient for affording the opportunity of hearing, in the eye of law , prior pa</w:t>
      </w:r>
      <w:r>
        <w:rPr>
          <w:rFonts w:ascii="Times New Roman" w:hAnsi="Times New Roman"/>
          <w:sz w:val="28"/>
          <w:szCs w:val="28"/>
        </w:rPr>
        <w:t xml:space="preserve">ssing the impugned order dated </w:t>
      </w:r>
      <w:r w:rsidR="00172FD8" w:rsidRPr="00F010ED">
        <w:rPr>
          <w:rFonts w:ascii="Times New Roman" w:hAnsi="Times New Roman"/>
          <w:sz w:val="28"/>
          <w:szCs w:val="28"/>
        </w:rPr>
        <w:t>28.12.2022</w:t>
      </w:r>
      <w:r>
        <w:rPr>
          <w:rFonts w:ascii="Times New Roman" w:hAnsi="Times New Roman"/>
          <w:sz w:val="28"/>
          <w:szCs w:val="28"/>
        </w:rPr>
        <w:t>,</w:t>
      </w:r>
      <w:r w:rsidR="00172FD8" w:rsidRPr="00F010ED">
        <w:rPr>
          <w:rFonts w:ascii="Times New Roman" w:hAnsi="Times New Roman"/>
          <w:sz w:val="28"/>
          <w:szCs w:val="28"/>
        </w:rPr>
        <w:t xml:space="preserve"> absolutely violate the provisions of natural justice, in the eye of law. Petitioner has submitted his reply  to the show c</w:t>
      </w:r>
      <w:r w:rsidR="00113BA7" w:rsidRPr="00F010ED">
        <w:rPr>
          <w:rFonts w:ascii="Times New Roman" w:hAnsi="Times New Roman"/>
          <w:sz w:val="28"/>
          <w:szCs w:val="28"/>
        </w:rPr>
        <w:t>ause notice dated 10-10-2022</w:t>
      </w:r>
      <w:r w:rsidR="00172FD8" w:rsidRPr="00F010ED">
        <w:rPr>
          <w:rFonts w:ascii="Times New Roman" w:hAnsi="Times New Roman"/>
          <w:sz w:val="28"/>
          <w:szCs w:val="28"/>
        </w:rPr>
        <w:t xml:space="preserve"> in</w:t>
      </w:r>
    </w:p>
    <w:p w:rsidR="00982D81" w:rsidRDefault="00982D81" w:rsidP="00982D81">
      <w:pPr>
        <w:pStyle w:val="ListParagraph"/>
        <w:spacing w:line="360" w:lineRule="auto"/>
        <w:ind w:left="1134" w:right="4"/>
        <w:jc w:val="right"/>
        <w:rPr>
          <w:rFonts w:ascii="Times New Roman" w:hAnsi="Times New Roman"/>
          <w:sz w:val="28"/>
          <w:szCs w:val="28"/>
        </w:rPr>
      </w:pPr>
      <w:r>
        <w:rPr>
          <w:rFonts w:ascii="Times New Roman" w:hAnsi="Times New Roman"/>
          <w:sz w:val="28"/>
          <w:szCs w:val="28"/>
        </w:rPr>
        <w:t>Contid.........3/-</w:t>
      </w:r>
    </w:p>
    <w:p w:rsidR="00982D81" w:rsidRPr="008A6FF3" w:rsidRDefault="00982D81" w:rsidP="00982D81">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lastRenderedPageBreak/>
        <w:t>Claim Petition no.  1949/ 2023</w:t>
      </w:r>
    </w:p>
    <w:p w:rsidR="00982D81" w:rsidRPr="008A6FF3" w:rsidRDefault="00982D81" w:rsidP="00982D81">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 xml:space="preserve"> which he has specifically mentioned therein the relevant documents were not supplied to the petitioner prior to passing of the impugned order by the opposite party No. 3, that the inquiry officer has not recorded the statement of relevant of the important evidence, inquired in to the matter as per rules and norms framed for the inquiry by the department the whole inquiry proceedings is vitiated and punishments orders passed on the basis of inquiry report are liable to be quashed.  The opposite party no.3 prior passing the </w:t>
      </w:r>
      <w:r w:rsidR="00113BA7" w:rsidRPr="00F010ED">
        <w:rPr>
          <w:rFonts w:ascii="Times New Roman" w:hAnsi="Times New Roman"/>
          <w:sz w:val="28"/>
          <w:szCs w:val="28"/>
        </w:rPr>
        <w:t>impugned order dated- 28-12-2022</w:t>
      </w:r>
      <w:r w:rsidRPr="00F010ED">
        <w:rPr>
          <w:rFonts w:ascii="Times New Roman" w:hAnsi="Times New Roman"/>
          <w:sz w:val="28"/>
          <w:szCs w:val="28"/>
        </w:rPr>
        <w:t xml:space="preserve"> i.e. absolutely violate the provisions of natural justice, and Police Regulations Para 48 and 294, in the eye of law. Copy of the inquiry was not given along with the show cause notice that time the act for which he has been punished, he has not committed any irregularity, while he has been punished for the acts of the other personnel, which is bad and not sustainable in the eye of law. </w:t>
      </w:r>
    </w:p>
    <w:p w:rsidR="00C4251B"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ab/>
      </w:r>
      <w:r w:rsidRPr="00F010ED">
        <w:rPr>
          <w:rFonts w:ascii="Times New Roman" w:hAnsi="Times New Roman"/>
          <w:sz w:val="28"/>
          <w:szCs w:val="28"/>
        </w:rPr>
        <w:tab/>
        <w:t>It has been stated by the petitioner that  enquiry officer has been deputed to the Circle Officer of Sadar, District-Lallitpur but the inquiry officer has not recorded the statement of relevan</w:t>
      </w:r>
      <w:r w:rsidR="00113BA7" w:rsidRPr="00F010ED">
        <w:rPr>
          <w:rFonts w:ascii="Times New Roman" w:hAnsi="Times New Roman"/>
          <w:sz w:val="28"/>
          <w:szCs w:val="28"/>
        </w:rPr>
        <w:t>t of important evidence, inquir</w:t>
      </w:r>
      <w:r w:rsidRPr="00F010ED">
        <w:rPr>
          <w:rFonts w:ascii="Times New Roman" w:hAnsi="Times New Roman"/>
          <w:sz w:val="28"/>
          <w:szCs w:val="28"/>
        </w:rPr>
        <w:t>ed in to the matter as per rules and norms framed for the inquiry by the department the whole inquiry proceedings is vitiated, which can not be relied for the passing of punishment order. The inquiry officer did not check by General diary details and duty chart, therefore the whole inquiry proceedings is vitiated, but the opposite parties have not considered the same, which is bad and not sustainable in the eye of law. The inquiry officer did not check by VVIP duty chart.</w:t>
      </w:r>
    </w:p>
    <w:p w:rsidR="00982D81"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ab/>
      </w:r>
      <w:r w:rsidRPr="00F010ED">
        <w:rPr>
          <w:rFonts w:ascii="Times New Roman" w:hAnsi="Times New Roman"/>
          <w:sz w:val="28"/>
          <w:szCs w:val="28"/>
        </w:rPr>
        <w:tab/>
        <w:t>Against the imp</w:t>
      </w:r>
      <w:r w:rsidR="00113BA7" w:rsidRPr="00F010ED">
        <w:rPr>
          <w:rFonts w:ascii="Times New Roman" w:hAnsi="Times New Roman"/>
          <w:sz w:val="28"/>
          <w:szCs w:val="28"/>
        </w:rPr>
        <w:t>ugned punishment order dated  28</w:t>
      </w:r>
      <w:r w:rsidRPr="00F010ED">
        <w:rPr>
          <w:rFonts w:ascii="Times New Roman" w:hAnsi="Times New Roman"/>
          <w:sz w:val="28"/>
          <w:szCs w:val="28"/>
        </w:rPr>
        <w:t>.12.2022  he has preferred the detailed appeal under the provisions of Rule 20 of U.P. Police Officers of Subordinate Ranks (Punishment and Appeal) Rules, 1991, before the O.P.</w:t>
      </w:r>
      <w:r w:rsidR="00113BA7" w:rsidRPr="00F010ED">
        <w:rPr>
          <w:rFonts w:ascii="Times New Roman" w:hAnsi="Times New Roman"/>
          <w:sz w:val="28"/>
          <w:szCs w:val="28"/>
        </w:rPr>
        <w:t xml:space="preserve"> </w:t>
      </w:r>
      <w:r w:rsidRPr="00F010ED">
        <w:rPr>
          <w:rFonts w:ascii="Times New Roman" w:hAnsi="Times New Roman"/>
          <w:sz w:val="28"/>
          <w:szCs w:val="28"/>
        </w:rPr>
        <w:t>No. 2 within prescribed period but same has been rejected vide order</w:t>
      </w:r>
    </w:p>
    <w:p w:rsidR="00982D81" w:rsidRDefault="00982D81" w:rsidP="00982D81">
      <w:pPr>
        <w:pStyle w:val="ListParagraph"/>
        <w:spacing w:line="360" w:lineRule="auto"/>
        <w:ind w:left="1134" w:right="4"/>
        <w:jc w:val="right"/>
        <w:rPr>
          <w:rFonts w:ascii="Times New Roman" w:hAnsi="Times New Roman"/>
          <w:sz w:val="28"/>
          <w:szCs w:val="28"/>
        </w:rPr>
      </w:pPr>
      <w:r>
        <w:rPr>
          <w:rFonts w:ascii="Times New Roman" w:hAnsi="Times New Roman"/>
          <w:sz w:val="28"/>
          <w:szCs w:val="28"/>
        </w:rPr>
        <w:t>Contid...4/-</w:t>
      </w:r>
    </w:p>
    <w:p w:rsidR="00982D81" w:rsidRPr="008A6FF3" w:rsidRDefault="00982D81" w:rsidP="00982D81">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lastRenderedPageBreak/>
        <w:t>Claim Petition no.  1949/ 2023</w:t>
      </w:r>
    </w:p>
    <w:p w:rsidR="00982D81" w:rsidRPr="008A6FF3" w:rsidRDefault="00982D81" w:rsidP="00982D81">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 xml:space="preserve"> dated  12.04.2023  which absolutely violate the provisions of natural justice and non-speaking, in the eye of law. </w:t>
      </w:r>
    </w:p>
    <w:p w:rsidR="00172FD8"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3-</w:t>
      </w:r>
      <w:r w:rsidRPr="00F010ED">
        <w:rPr>
          <w:rFonts w:ascii="Times New Roman" w:hAnsi="Times New Roman"/>
          <w:sz w:val="28"/>
          <w:szCs w:val="28"/>
        </w:rPr>
        <w:tab/>
      </w:r>
      <w:r w:rsidRPr="00F010ED">
        <w:rPr>
          <w:rFonts w:ascii="Times New Roman" w:hAnsi="Times New Roman"/>
          <w:sz w:val="28"/>
          <w:szCs w:val="28"/>
        </w:rPr>
        <w:tab/>
        <w:t>Case set up in the CA/WS is that for the alleged charge a preliminary enquiry was con</w:t>
      </w:r>
      <w:r w:rsidR="00C4251B">
        <w:rPr>
          <w:rFonts w:ascii="Times New Roman" w:hAnsi="Times New Roman"/>
          <w:sz w:val="28"/>
          <w:szCs w:val="28"/>
        </w:rPr>
        <w:t xml:space="preserve">ducted by the enquiry officer, </w:t>
      </w:r>
      <w:r w:rsidRPr="00F010ED">
        <w:rPr>
          <w:rFonts w:ascii="Times New Roman" w:hAnsi="Times New Roman"/>
          <w:sz w:val="28"/>
          <w:szCs w:val="28"/>
        </w:rPr>
        <w:t>who has submitted enquiry report dated  22.09.2022  holding guilty the petitioner. On the basis of the aforesaid preliminary enquiry report,  a show cause notices  dated  10.10.2022 was issued to the petitioner by the Opposite Party No. 3   under Rule 14(2) Sub Rule-4(1)(Kha) of U.P. Police Officers of Subordinate Ranks (Punishment and Appeal) Rules, 1991 to file his explanation within 15 days. Petitioner has filed his reply/explanation and Punishing Authority after considering averments made by the petitioner in his explanation has not found satisfactory the explanation of the petitioner, and accordingly by passing a spea</w:t>
      </w:r>
      <w:r w:rsidR="00113BA7" w:rsidRPr="00F010ED">
        <w:rPr>
          <w:rFonts w:ascii="Times New Roman" w:hAnsi="Times New Roman"/>
          <w:sz w:val="28"/>
          <w:szCs w:val="28"/>
        </w:rPr>
        <w:t>king and reasoned order dated 28</w:t>
      </w:r>
      <w:r w:rsidRPr="00F010ED">
        <w:rPr>
          <w:rFonts w:ascii="Times New Roman" w:hAnsi="Times New Roman"/>
          <w:sz w:val="28"/>
          <w:szCs w:val="28"/>
        </w:rPr>
        <w:t>.12.2022 awarded the punishment of censure entry, which is absolutely law full and according to the rules.  Reasonable opportunity was granted to the petitioner for his defence. Punishing Authority  has passed the impugned order after considering the reply submitted by the petitioner. Impugned order of</w:t>
      </w:r>
      <w:r w:rsidR="00113BA7" w:rsidRPr="00F010ED">
        <w:rPr>
          <w:rFonts w:ascii="Times New Roman" w:hAnsi="Times New Roman"/>
          <w:sz w:val="28"/>
          <w:szCs w:val="28"/>
        </w:rPr>
        <w:t xml:space="preserve"> punishment dated  28</w:t>
      </w:r>
      <w:r w:rsidRPr="00F010ED">
        <w:rPr>
          <w:rFonts w:ascii="Times New Roman" w:hAnsi="Times New Roman"/>
          <w:sz w:val="28"/>
          <w:szCs w:val="28"/>
        </w:rPr>
        <w:t xml:space="preserve">.12.2022 is speaking and reasoned order and there is no any legal and procedural defect to punish the petitioner. Against the impugned order of punishment, petitioner has preferred the appeal before Opposite Party No. 2, which was decided and rejected  vide order dated  12.04.2023  after due consideration. Petitioner is not entitled to get relief. Petitioner was afforded full reasonable opportunity of defence during preliminary enquiry and departmental proceeding. There is no any legal and procedural defect in the impugned orders passed by the Opposite Parties.  Claim Petition have no force and is liable to be dismissed. </w:t>
      </w:r>
    </w:p>
    <w:p w:rsidR="00982D81" w:rsidRDefault="00982D81" w:rsidP="00982D81">
      <w:pPr>
        <w:pStyle w:val="ListParagraph"/>
        <w:spacing w:line="360" w:lineRule="auto"/>
        <w:ind w:left="1134" w:right="4"/>
        <w:jc w:val="right"/>
        <w:rPr>
          <w:rFonts w:ascii="Times New Roman" w:hAnsi="Times New Roman"/>
          <w:sz w:val="28"/>
          <w:szCs w:val="28"/>
        </w:rPr>
      </w:pPr>
      <w:r>
        <w:rPr>
          <w:rFonts w:ascii="Times New Roman" w:hAnsi="Times New Roman"/>
          <w:sz w:val="28"/>
          <w:szCs w:val="28"/>
        </w:rPr>
        <w:t>Contid......5/-</w:t>
      </w:r>
    </w:p>
    <w:p w:rsidR="00982D81" w:rsidRPr="00F010ED" w:rsidRDefault="00982D81" w:rsidP="00982D81">
      <w:pPr>
        <w:pStyle w:val="ListParagraph"/>
        <w:spacing w:line="360" w:lineRule="auto"/>
        <w:ind w:left="1134" w:right="4"/>
        <w:jc w:val="right"/>
        <w:rPr>
          <w:rFonts w:ascii="Times New Roman" w:hAnsi="Times New Roman"/>
          <w:sz w:val="28"/>
          <w:szCs w:val="28"/>
        </w:rPr>
      </w:pPr>
    </w:p>
    <w:p w:rsidR="00982D81" w:rsidRPr="008A6FF3" w:rsidRDefault="00982D81" w:rsidP="00982D81">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lastRenderedPageBreak/>
        <w:t>Claim Petition no.  1949/ 2023</w:t>
      </w:r>
    </w:p>
    <w:p w:rsidR="00982D81" w:rsidRDefault="00982D81" w:rsidP="00982D81">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863BD9" w:rsidRPr="008A6FF3" w:rsidRDefault="00863BD9" w:rsidP="00982D81">
      <w:pPr>
        <w:pStyle w:val="ListParagraph"/>
        <w:spacing w:line="240" w:lineRule="auto"/>
        <w:ind w:left="1134" w:right="4"/>
        <w:jc w:val="right"/>
        <w:rPr>
          <w:rFonts w:ascii="Times New Roman" w:hAnsi="Times New Roman"/>
          <w:b/>
          <w:sz w:val="28"/>
          <w:szCs w:val="28"/>
        </w:rPr>
      </w:pP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4-</w:t>
      </w:r>
      <w:r w:rsidRPr="00F010ED">
        <w:rPr>
          <w:rFonts w:ascii="Times New Roman" w:hAnsi="Times New Roman"/>
          <w:sz w:val="28"/>
          <w:szCs w:val="28"/>
        </w:rPr>
        <w:tab/>
      </w:r>
      <w:r w:rsidRPr="00F010ED">
        <w:rPr>
          <w:rFonts w:ascii="Times New Roman" w:hAnsi="Times New Roman"/>
          <w:sz w:val="28"/>
          <w:szCs w:val="28"/>
        </w:rPr>
        <w:tab/>
        <w:t>Petitioner has filed  Rejoinder</w:t>
      </w:r>
      <w:r w:rsidR="00863BD9">
        <w:rPr>
          <w:rFonts w:ascii="Times New Roman" w:hAnsi="Times New Roman"/>
          <w:sz w:val="28"/>
          <w:szCs w:val="28"/>
        </w:rPr>
        <w:t xml:space="preserve"> </w:t>
      </w:r>
      <w:r w:rsidRPr="00F010ED">
        <w:rPr>
          <w:rFonts w:ascii="Times New Roman" w:hAnsi="Times New Roman"/>
          <w:sz w:val="28"/>
          <w:szCs w:val="28"/>
        </w:rPr>
        <w:t xml:space="preserve"> Affidavit and has reiterated the averments made in the claim petition.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5-</w:t>
      </w:r>
      <w:r w:rsidRPr="00F010ED">
        <w:rPr>
          <w:rFonts w:ascii="Times New Roman" w:hAnsi="Times New Roman"/>
          <w:sz w:val="28"/>
          <w:szCs w:val="28"/>
        </w:rPr>
        <w:tab/>
      </w:r>
      <w:r w:rsidRPr="00F010ED">
        <w:rPr>
          <w:rFonts w:ascii="Times New Roman" w:hAnsi="Times New Roman"/>
          <w:sz w:val="28"/>
          <w:szCs w:val="28"/>
        </w:rPr>
        <w:tab/>
        <w:t>I have heard the arguments of learned counsel for petitioner and Ld. Presenting Officer on behalf of respondents and have gone through the record.</w:t>
      </w:r>
    </w:p>
    <w:p w:rsidR="000463F9"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6-</w:t>
      </w:r>
      <w:r w:rsidRPr="00F010ED">
        <w:rPr>
          <w:rFonts w:ascii="Times New Roman" w:hAnsi="Times New Roman"/>
          <w:sz w:val="28"/>
          <w:szCs w:val="28"/>
        </w:rPr>
        <w:tab/>
      </w:r>
      <w:r w:rsidRPr="00F010ED">
        <w:rPr>
          <w:rFonts w:ascii="Times New Roman" w:hAnsi="Times New Roman"/>
          <w:sz w:val="28"/>
          <w:szCs w:val="28"/>
        </w:rPr>
        <w:tab/>
        <w:t>The learned counsel for petitioner has argued that impugned order of punishment dated 19.12.2022 has been passed without considering the, defence of the petitioner,  therefore, punishment order is non-speaking and un reasoned order. On the other hand, the</w:t>
      </w:r>
      <w:r w:rsidR="002A3502">
        <w:rPr>
          <w:rFonts w:ascii="Times New Roman" w:hAnsi="Times New Roman"/>
          <w:sz w:val="28"/>
          <w:szCs w:val="28"/>
        </w:rPr>
        <w:t xml:space="preserve"> learned Presenting Officer has</w:t>
      </w:r>
      <w:r w:rsidRPr="00F010ED">
        <w:rPr>
          <w:rFonts w:ascii="Times New Roman" w:hAnsi="Times New Roman"/>
          <w:sz w:val="28"/>
          <w:szCs w:val="28"/>
        </w:rPr>
        <w:t xml:space="preserve"> argued that after considering the reply/explanation impugned punishment order has been passed, which is speaking and reasoned order and not need any interference of this Hon'ble Tribunal. In this regard, I have peru</w:t>
      </w:r>
      <w:r w:rsidR="002C5E00" w:rsidRPr="00F010ED">
        <w:rPr>
          <w:rFonts w:ascii="Times New Roman" w:hAnsi="Times New Roman"/>
          <w:sz w:val="28"/>
          <w:szCs w:val="28"/>
        </w:rPr>
        <w:t>sed the  explanation dated 03.11</w:t>
      </w:r>
      <w:r w:rsidRPr="00F010ED">
        <w:rPr>
          <w:rFonts w:ascii="Times New Roman" w:hAnsi="Times New Roman"/>
          <w:sz w:val="28"/>
          <w:szCs w:val="28"/>
        </w:rPr>
        <w:t>.2022  filed by the petitioner in which he stated as under:</w:t>
      </w:r>
      <w:r w:rsidR="000463F9">
        <w:rPr>
          <w:rFonts w:ascii="Times New Roman" w:hAnsi="Times New Roman"/>
          <w:sz w:val="28"/>
          <w:szCs w:val="28"/>
        </w:rPr>
        <w:t>-</w:t>
      </w:r>
    </w:p>
    <w:p w:rsidR="00050D20" w:rsidRPr="00973609" w:rsidRDefault="00172FD8" w:rsidP="00172FD8">
      <w:pPr>
        <w:pStyle w:val="ListParagraph"/>
        <w:spacing w:line="240" w:lineRule="auto"/>
        <w:ind w:left="1701" w:right="571"/>
        <w:jc w:val="both"/>
        <w:rPr>
          <w:rFonts w:ascii="Kruti Dev 045" w:hAnsi="Kruti Dev 045"/>
          <w:b/>
          <w:sz w:val="24"/>
          <w:szCs w:val="24"/>
        </w:rPr>
      </w:pPr>
      <w:r w:rsidRPr="00973609">
        <w:rPr>
          <w:rFonts w:ascii="Kruti Dev 045" w:hAnsi="Kruti Dev 045"/>
          <w:b/>
          <w:sz w:val="24"/>
          <w:szCs w:val="24"/>
        </w:rPr>
        <w:t>^^</w:t>
      </w:r>
      <w:r w:rsidR="00050D20" w:rsidRPr="00973609">
        <w:rPr>
          <w:rFonts w:ascii="Kruti Dev 045" w:hAnsi="Kruti Dev 045"/>
          <w:b/>
          <w:sz w:val="24"/>
          <w:szCs w:val="24"/>
        </w:rPr>
        <w:t>izkFkhZ dks M~;wVh ds lca/k es dksbZ tkudkjh ugh Fkh vkSj u gh mDr M~;wVh ds lEcU/k es fuxZr vkns’k ls izkFkhZ dks voxr ugh djk;k x;k FkkA izkFkhZ fujUrj Fkkuk eMkojk es M~;wVh djrk jgk vken jokuxh dh udy jiV layXu gSA izkFkhZ dks okV~lvi ds tfj;s tkudkjh gq;h Fkh rks izkFkhZ us Jheku izHkkjh fujh{kd egksn; dks M~;wVh ds ckjs es tkudkjh fn;k rks Jheku izHkkjh fujh{kd egksn; us dgk Fkk fd Fkkus ij i;kZIr iqfyl cy ugh gS</w:t>
      </w:r>
      <w:r w:rsidR="00E8238E" w:rsidRPr="00973609">
        <w:rPr>
          <w:rFonts w:ascii="Kruti Dev 045" w:hAnsi="Kruti Dev 045"/>
          <w:b/>
          <w:sz w:val="24"/>
          <w:szCs w:val="24"/>
        </w:rPr>
        <w:t xml:space="preserve">A ftlls vkidks eqjknkcn ‘kkfUr O;oLFkk M~;wVh gsrq jokuxh  ugh dh tk jgh gSA M~;wVh ds lEcU/k es Mppkf/kdkfj;ksa ls ckr dj ysa jgk gWw ] M;qVh fujLr djkus ds fy;s Jheku izHkkjh fujh{kd Onkjk mPpkf/kdkfj;ksa dks fjiksVZ Hkh izsf”kr fd;k x;k FkkA </w:t>
      </w:r>
    </w:p>
    <w:p w:rsidR="001A3750" w:rsidRPr="00973609" w:rsidRDefault="001A3750" w:rsidP="00172FD8">
      <w:pPr>
        <w:pStyle w:val="ListParagraph"/>
        <w:spacing w:line="240" w:lineRule="auto"/>
        <w:ind w:left="1701" w:right="571"/>
        <w:jc w:val="both"/>
        <w:rPr>
          <w:rFonts w:ascii="Kruti Dev 045" w:hAnsi="Kruti Dev 045"/>
          <w:b/>
          <w:sz w:val="24"/>
          <w:szCs w:val="24"/>
        </w:rPr>
      </w:pPr>
      <w:r w:rsidRPr="00973609">
        <w:rPr>
          <w:rFonts w:ascii="Kruti Dev 045" w:hAnsi="Kruti Dev 045"/>
          <w:b/>
          <w:sz w:val="24"/>
          <w:szCs w:val="24"/>
        </w:rPr>
        <w:t xml:space="preserve">dkoM+ ;k=k M~;wVh es tkus gsrq Fkkus ls esjh jokuxh dh tkrh vFkok eq&gt;s jokuxh djkus gsrq fdlh Hkh Lrj ls voxr djk;k tkrk rks izkFkhZ fu’kfpr #i ls vius jokuxh djkdj mDr M~;wVh es izLFkku djrk ijUrq izkFkhZ dks u rks fdlh Hkh Lrj ls voxr djk;k x;k vkSj u gh jokuxh dh x;hA </w:t>
      </w:r>
    </w:p>
    <w:p w:rsidR="00C02390" w:rsidRDefault="00C02390" w:rsidP="00172FD8">
      <w:pPr>
        <w:pStyle w:val="ListParagraph"/>
        <w:spacing w:line="240" w:lineRule="auto"/>
        <w:ind w:left="1701" w:right="571"/>
        <w:jc w:val="both"/>
        <w:rPr>
          <w:rFonts w:ascii="Times New Roman" w:hAnsi="Times New Roman"/>
          <w:b/>
          <w:sz w:val="24"/>
          <w:szCs w:val="24"/>
        </w:rPr>
      </w:pPr>
      <w:r w:rsidRPr="00973609">
        <w:rPr>
          <w:rFonts w:ascii="Kruti Dev 045" w:hAnsi="Kruti Dev 045"/>
          <w:b/>
          <w:sz w:val="24"/>
          <w:szCs w:val="24"/>
        </w:rPr>
        <w:t>izkFkhZ dh M~;wVh dkoM+ ;k=k esyk es thvkjih eqjknkckn es yxs gksus ds iw.kZ laKku izHkkjh fujh{kd egksn; dks Fkk ijUrq muds Onkjk esjh jokuxh ugh djk;h x;hA izHkkjh fujh{kd egksn; eMkojk Onkjk izkjfEHkd tkap ds nkSjku vius dFku es vafdr djk;k x;k gS fd mDr M~;wVh dks yxs dfe;ksa dks ejs Onkjk voxr djk;k x;k Fkk vkSj le; ls M~;wVh ij jokuk gksus gsrq funsZf’kr fd;k x;k FkkA</w:t>
      </w:r>
      <w:r w:rsidRPr="00973609">
        <w:rPr>
          <w:rFonts w:ascii="Times New Roman" w:hAnsi="Times New Roman"/>
          <w:b/>
          <w:sz w:val="24"/>
          <w:szCs w:val="24"/>
        </w:rPr>
        <w:t>ˮ</w:t>
      </w:r>
    </w:p>
    <w:p w:rsidR="00863BD9" w:rsidRDefault="00863BD9" w:rsidP="00172FD8">
      <w:pPr>
        <w:pStyle w:val="ListParagraph"/>
        <w:spacing w:line="240" w:lineRule="auto"/>
        <w:ind w:left="1701" w:right="571"/>
        <w:jc w:val="both"/>
        <w:rPr>
          <w:rFonts w:ascii="Kruti Dev 045" w:hAnsi="Kruti Dev 045"/>
          <w:b/>
          <w:sz w:val="24"/>
          <w:szCs w:val="24"/>
        </w:rPr>
      </w:pPr>
    </w:p>
    <w:p w:rsidR="00863BD9" w:rsidRDefault="00863BD9" w:rsidP="00172FD8">
      <w:pPr>
        <w:pStyle w:val="ListParagraph"/>
        <w:spacing w:line="240" w:lineRule="auto"/>
        <w:ind w:left="1701" w:right="571"/>
        <w:jc w:val="both"/>
        <w:rPr>
          <w:rFonts w:ascii="Kruti Dev 045" w:hAnsi="Kruti Dev 045"/>
          <w:b/>
          <w:sz w:val="24"/>
          <w:szCs w:val="24"/>
        </w:rPr>
      </w:pPr>
    </w:p>
    <w:p w:rsidR="00863BD9" w:rsidRDefault="00863BD9" w:rsidP="00863BD9">
      <w:pPr>
        <w:pStyle w:val="ListParagraph"/>
        <w:spacing w:line="240" w:lineRule="auto"/>
        <w:ind w:left="1701" w:right="571"/>
        <w:jc w:val="right"/>
        <w:rPr>
          <w:rFonts w:ascii="Times New Roman" w:hAnsi="Times New Roman"/>
          <w:b/>
          <w:sz w:val="24"/>
          <w:szCs w:val="24"/>
        </w:rPr>
      </w:pPr>
      <w:r>
        <w:rPr>
          <w:rFonts w:ascii="Times New Roman" w:hAnsi="Times New Roman"/>
          <w:b/>
          <w:sz w:val="24"/>
          <w:szCs w:val="24"/>
        </w:rPr>
        <w:t>Contid.......6/-</w:t>
      </w:r>
    </w:p>
    <w:p w:rsidR="00863BD9" w:rsidRPr="008A6FF3"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lastRenderedPageBreak/>
        <w:t>Claim Petition no.  1949/ 2023</w:t>
      </w:r>
    </w:p>
    <w:p w:rsidR="00863BD9" w:rsidRPr="008A6FF3"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863BD9" w:rsidRDefault="00C02390" w:rsidP="00863BD9">
      <w:pPr>
        <w:pStyle w:val="ListParagraph"/>
        <w:spacing w:line="360" w:lineRule="auto"/>
        <w:ind w:left="1170"/>
        <w:jc w:val="both"/>
        <w:rPr>
          <w:rFonts w:ascii="Times New Roman" w:hAnsi="Times New Roman"/>
          <w:b/>
          <w:sz w:val="24"/>
          <w:szCs w:val="24"/>
        </w:rPr>
      </w:pPr>
      <w:r>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ab/>
      </w:r>
      <w:r w:rsidR="00172FD8" w:rsidRPr="00F010ED">
        <w:rPr>
          <w:rFonts w:ascii="Times New Roman" w:hAnsi="Times New Roman"/>
          <w:sz w:val="28"/>
          <w:szCs w:val="28"/>
        </w:rPr>
        <w:t>From  above mentioned relevant of the impugned punishment order  it is  transpire that averments made by the petitioner in his defence by filing explanation have not been considered and no finding has been recorded for not accepting the explanation submitted by the petitioner  and only stating that I have gone through the explana</w:t>
      </w:r>
      <w:r>
        <w:rPr>
          <w:rFonts w:ascii="Times New Roman" w:hAnsi="Times New Roman"/>
          <w:sz w:val="28"/>
          <w:szCs w:val="28"/>
        </w:rPr>
        <w:t>tion I find it unsatisfactorily</w:t>
      </w:r>
      <w:r w:rsidR="00172FD8" w:rsidRPr="00F010ED">
        <w:rPr>
          <w:rFonts w:ascii="Times New Roman" w:hAnsi="Times New Roman"/>
          <w:sz w:val="28"/>
          <w:szCs w:val="28"/>
        </w:rPr>
        <w:t xml:space="preserve"> and therefore, </w:t>
      </w:r>
      <w:r>
        <w:rPr>
          <w:rFonts w:ascii="Times New Roman" w:hAnsi="Times New Roman"/>
          <w:sz w:val="28"/>
          <w:szCs w:val="28"/>
        </w:rPr>
        <w:t>confirm the proposed punishment</w:t>
      </w:r>
      <w:r w:rsidR="00172FD8" w:rsidRPr="00F010ED">
        <w:rPr>
          <w:rFonts w:ascii="Times New Roman" w:hAnsi="Times New Roman"/>
          <w:sz w:val="28"/>
          <w:szCs w:val="28"/>
        </w:rPr>
        <w:t>. Thus, impu</w:t>
      </w:r>
      <w:r w:rsidR="002C5E00" w:rsidRPr="00F010ED">
        <w:rPr>
          <w:rFonts w:ascii="Times New Roman" w:hAnsi="Times New Roman"/>
          <w:sz w:val="28"/>
          <w:szCs w:val="28"/>
        </w:rPr>
        <w:t>gned punishment order  dated  28</w:t>
      </w:r>
      <w:r w:rsidR="00172FD8" w:rsidRPr="00F010ED">
        <w:rPr>
          <w:rFonts w:ascii="Times New Roman" w:hAnsi="Times New Roman"/>
          <w:sz w:val="28"/>
          <w:szCs w:val="28"/>
        </w:rPr>
        <w:t xml:space="preserve">.12.2022  is non speaking and un reasoned order  in the light of the law settled by the Hon'ble High Court and Hon'ble Apex Court.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8-</w:t>
      </w:r>
      <w:r w:rsidRPr="00F010ED">
        <w:rPr>
          <w:rFonts w:ascii="Times New Roman" w:hAnsi="Times New Roman"/>
          <w:sz w:val="28"/>
          <w:szCs w:val="28"/>
        </w:rPr>
        <w:tab/>
      </w:r>
      <w:r w:rsidRPr="00F010ED">
        <w:rPr>
          <w:rFonts w:ascii="Times New Roman" w:hAnsi="Times New Roman"/>
          <w:sz w:val="28"/>
          <w:szCs w:val="28"/>
        </w:rPr>
        <w:tab/>
        <w:t xml:space="preserve">In decision of  </w:t>
      </w:r>
      <w:r w:rsidRPr="00C02390">
        <w:rPr>
          <w:rFonts w:ascii="Times New Roman" w:hAnsi="Times New Roman"/>
          <w:b/>
          <w:sz w:val="28"/>
          <w:szCs w:val="28"/>
        </w:rPr>
        <w:t>R.K. Mehrotra Vs. State of Bihar 2006 SCC(L&amp;S) 769</w:t>
      </w:r>
      <w:r w:rsidRPr="00F010ED">
        <w:rPr>
          <w:rFonts w:ascii="Times New Roman" w:hAnsi="Times New Roman"/>
          <w:sz w:val="28"/>
          <w:szCs w:val="28"/>
        </w:rPr>
        <w:t xml:space="preserve"> the Hon'ble Apex Court has held as follows:</w:t>
      </w:r>
    </w:p>
    <w:p w:rsidR="00172FD8" w:rsidRPr="00973609" w:rsidRDefault="00172FD8" w:rsidP="00172FD8">
      <w:pPr>
        <w:spacing w:after="0" w:line="240" w:lineRule="auto"/>
        <w:ind w:left="1985" w:right="571"/>
        <w:jc w:val="both"/>
        <w:rPr>
          <w:rFonts w:ascii="Times New Roman" w:hAnsi="Times New Roman" w:cs="Times New Roman"/>
          <w:b/>
          <w:sz w:val="24"/>
          <w:szCs w:val="24"/>
        </w:rPr>
      </w:pPr>
      <w:r w:rsidRPr="00973609">
        <w:rPr>
          <w:rFonts w:ascii="Times New Roman" w:hAnsi="Times New Roman" w:cs="Times New Roman"/>
          <w:b/>
          <w:sz w:val="28"/>
          <w:szCs w:val="28"/>
        </w:rPr>
        <w:t>"</w:t>
      </w:r>
      <w:r w:rsidRPr="00973609">
        <w:rPr>
          <w:rFonts w:ascii="Times New Roman" w:hAnsi="Times New Roman" w:cs="Times New Roman"/>
          <w:b/>
          <w:sz w:val="24"/>
          <w:szCs w:val="24"/>
        </w:rPr>
        <w:t>We are of the view that the impugned order of respondent authority imposing punishment on the applicant cannot be sustained without  going into the order issue raised. Even if, we assume that Rule 55-A which pertains to minor punishment was applicable and not rule 55 which relates to major punishment, nevertheless, rule 55-A requires that the punishment prescribed therein can not be passed unless the representation made pursuant to the show cause notice has been taken into consideration before the order is passed. There is nothing in the impugned order which shows that any of the several issues raised by the applicant in his answer to the show cause notice, in fact, considered. No reason has been given by the respondent authority for holding that the charges were proved except for the ipse dixit of the disciplinary authority. The order, therefore, can not be sustained and must be set aside."</w:t>
      </w:r>
    </w:p>
    <w:p w:rsidR="00172FD8" w:rsidRPr="002A3502" w:rsidRDefault="00172FD8" w:rsidP="00172FD8">
      <w:pPr>
        <w:spacing w:after="0" w:line="240" w:lineRule="auto"/>
        <w:ind w:left="1985" w:right="571"/>
        <w:jc w:val="both"/>
        <w:rPr>
          <w:rFonts w:ascii="Times New Roman" w:hAnsi="Times New Roman" w:cs="Times New Roman"/>
          <w:sz w:val="24"/>
          <w:szCs w:val="24"/>
        </w:rPr>
      </w:pPr>
    </w:p>
    <w:p w:rsidR="00172FD8" w:rsidRPr="00F010ED" w:rsidRDefault="00172FD8" w:rsidP="00172FD8">
      <w:pPr>
        <w:spacing w:after="0" w:line="360" w:lineRule="auto"/>
        <w:ind w:left="1134" w:right="4"/>
        <w:jc w:val="both"/>
        <w:rPr>
          <w:rFonts w:ascii="Times New Roman" w:hAnsi="Times New Roman" w:cs="Times New Roman"/>
          <w:sz w:val="28"/>
          <w:szCs w:val="28"/>
        </w:rPr>
      </w:pPr>
      <w:r w:rsidRPr="00F010ED">
        <w:rPr>
          <w:rFonts w:ascii="Times New Roman" w:hAnsi="Times New Roman" w:cs="Times New Roman"/>
          <w:sz w:val="28"/>
          <w:szCs w:val="28"/>
        </w:rPr>
        <w:t>9-</w:t>
      </w:r>
      <w:r w:rsidRPr="00F010ED">
        <w:rPr>
          <w:rFonts w:ascii="Times New Roman" w:hAnsi="Times New Roman" w:cs="Times New Roman"/>
          <w:sz w:val="28"/>
          <w:szCs w:val="28"/>
        </w:rPr>
        <w:tab/>
      </w:r>
      <w:r w:rsidRPr="00F010ED">
        <w:rPr>
          <w:rFonts w:ascii="Times New Roman" w:hAnsi="Times New Roman" w:cs="Times New Roman"/>
          <w:sz w:val="28"/>
          <w:szCs w:val="28"/>
        </w:rPr>
        <w:tab/>
        <w:t xml:space="preserve">A distinction between reason and conclusion has been spelt out by </w:t>
      </w:r>
      <w:r w:rsidRPr="00C02390">
        <w:rPr>
          <w:rFonts w:ascii="Times New Roman" w:hAnsi="Times New Roman" w:cs="Times New Roman"/>
          <w:b/>
          <w:sz w:val="28"/>
          <w:szCs w:val="28"/>
        </w:rPr>
        <w:t>the Hon'ble Apex Court in case of Union of India Vs. Mohan Lal Kapoor &amp; others</w:t>
      </w:r>
      <w:r w:rsidRPr="00F010ED">
        <w:rPr>
          <w:rFonts w:ascii="Times New Roman" w:hAnsi="Times New Roman" w:cs="Times New Roman"/>
          <w:sz w:val="28"/>
          <w:szCs w:val="28"/>
        </w:rPr>
        <w:t xml:space="preserve"> (1973) 2 SCC 836 as under:</w:t>
      </w:r>
    </w:p>
    <w:p w:rsidR="00172FD8" w:rsidRPr="00F010ED" w:rsidRDefault="00172FD8" w:rsidP="00172FD8">
      <w:pPr>
        <w:spacing w:after="0" w:line="240" w:lineRule="auto"/>
        <w:ind w:left="1134" w:right="4"/>
        <w:jc w:val="both"/>
        <w:rPr>
          <w:rFonts w:ascii="Times New Roman" w:hAnsi="Times New Roman" w:cs="Times New Roman"/>
          <w:sz w:val="28"/>
          <w:szCs w:val="28"/>
        </w:rPr>
      </w:pPr>
    </w:p>
    <w:p w:rsidR="00172FD8" w:rsidRDefault="00172FD8" w:rsidP="00973609">
      <w:pPr>
        <w:spacing w:after="0" w:line="240" w:lineRule="auto"/>
        <w:ind w:left="2070" w:right="571" w:hanging="85"/>
        <w:jc w:val="both"/>
        <w:rPr>
          <w:rFonts w:ascii="Times New Roman" w:hAnsi="Times New Roman" w:cs="Times New Roman"/>
          <w:b/>
          <w:sz w:val="24"/>
          <w:szCs w:val="24"/>
        </w:rPr>
      </w:pPr>
      <w:r w:rsidRPr="00F010ED">
        <w:rPr>
          <w:rFonts w:ascii="Times New Roman" w:hAnsi="Times New Roman" w:cs="Times New Roman"/>
          <w:sz w:val="28"/>
          <w:szCs w:val="28"/>
        </w:rPr>
        <w:t xml:space="preserve"> </w:t>
      </w:r>
      <w:r w:rsidRPr="00973609">
        <w:rPr>
          <w:rFonts w:ascii="Times New Roman" w:hAnsi="Times New Roman" w:cs="Times New Roman"/>
          <w:b/>
          <w:sz w:val="24"/>
          <w:szCs w:val="24"/>
        </w:rPr>
        <w:t xml:space="preserve">"Reasons are the links </w:t>
      </w:r>
      <w:r w:rsidR="00973609" w:rsidRPr="00973609">
        <w:rPr>
          <w:rFonts w:ascii="Times New Roman" w:hAnsi="Times New Roman" w:cs="Times New Roman"/>
          <w:b/>
          <w:sz w:val="24"/>
          <w:szCs w:val="24"/>
        </w:rPr>
        <w:t xml:space="preserve">between the materials on which </w:t>
      </w:r>
      <w:r w:rsidRPr="00973609">
        <w:rPr>
          <w:rFonts w:ascii="Times New Roman" w:hAnsi="Times New Roman" w:cs="Times New Roman"/>
          <w:b/>
          <w:sz w:val="24"/>
          <w:szCs w:val="24"/>
        </w:rPr>
        <w:t>certain conclusions are based and the actual conclusions. They discl</w:t>
      </w:r>
      <w:r w:rsidR="00973609" w:rsidRPr="00973609">
        <w:rPr>
          <w:rFonts w:ascii="Times New Roman" w:hAnsi="Times New Roman" w:cs="Times New Roman"/>
          <w:b/>
          <w:sz w:val="24"/>
          <w:szCs w:val="24"/>
        </w:rPr>
        <w:t xml:space="preserve">ose how the mind is applied to </w:t>
      </w:r>
      <w:r w:rsidRPr="00973609">
        <w:rPr>
          <w:rFonts w:ascii="Times New Roman" w:hAnsi="Times New Roman" w:cs="Times New Roman"/>
          <w:b/>
          <w:sz w:val="24"/>
          <w:szCs w:val="24"/>
        </w:rPr>
        <w:t>the subject matter for a</w:t>
      </w:r>
      <w:r w:rsidR="00973609" w:rsidRPr="00973609">
        <w:rPr>
          <w:rFonts w:ascii="Times New Roman" w:hAnsi="Times New Roman" w:cs="Times New Roman"/>
          <w:b/>
          <w:sz w:val="24"/>
          <w:szCs w:val="24"/>
        </w:rPr>
        <w:t xml:space="preserve"> decision whether it is purely </w:t>
      </w:r>
      <w:r w:rsidRPr="00973609">
        <w:rPr>
          <w:rFonts w:ascii="Times New Roman" w:hAnsi="Times New Roman" w:cs="Times New Roman"/>
          <w:b/>
          <w:sz w:val="24"/>
          <w:szCs w:val="24"/>
        </w:rPr>
        <w:t>administrative or quasi-judicial. they should reveal  a relational nexus between the facts considered by the conclusions reached."</w:t>
      </w:r>
    </w:p>
    <w:p w:rsidR="00863BD9" w:rsidRDefault="00863BD9" w:rsidP="00973609">
      <w:pPr>
        <w:spacing w:after="0" w:line="240" w:lineRule="auto"/>
        <w:ind w:left="2070" w:right="571" w:hanging="85"/>
        <w:jc w:val="both"/>
        <w:rPr>
          <w:rFonts w:ascii="Times New Roman" w:hAnsi="Times New Roman" w:cs="Times New Roman"/>
          <w:b/>
          <w:sz w:val="24"/>
          <w:szCs w:val="24"/>
        </w:rPr>
      </w:pPr>
    </w:p>
    <w:p w:rsidR="00863BD9" w:rsidRDefault="00863BD9" w:rsidP="00863BD9">
      <w:pPr>
        <w:spacing w:after="0" w:line="240" w:lineRule="auto"/>
        <w:ind w:left="2070" w:right="571" w:hanging="85"/>
        <w:jc w:val="right"/>
        <w:rPr>
          <w:rFonts w:ascii="Times New Roman" w:hAnsi="Times New Roman" w:cs="Times New Roman"/>
          <w:b/>
          <w:sz w:val="24"/>
          <w:szCs w:val="24"/>
        </w:rPr>
      </w:pPr>
      <w:r>
        <w:rPr>
          <w:rFonts w:ascii="Times New Roman" w:hAnsi="Times New Roman" w:cs="Times New Roman"/>
          <w:b/>
          <w:sz w:val="24"/>
          <w:szCs w:val="24"/>
        </w:rPr>
        <w:t>Contid.........7/-</w:t>
      </w:r>
    </w:p>
    <w:p w:rsidR="00863BD9" w:rsidRDefault="00863BD9" w:rsidP="00863BD9">
      <w:pPr>
        <w:spacing w:after="0" w:line="240" w:lineRule="auto"/>
        <w:ind w:left="2070" w:right="571" w:hanging="85"/>
        <w:jc w:val="right"/>
        <w:rPr>
          <w:rFonts w:ascii="Times New Roman" w:hAnsi="Times New Roman" w:cs="Times New Roman"/>
          <w:b/>
          <w:sz w:val="24"/>
          <w:szCs w:val="24"/>
        </w:rPr>
      </w:pPr>
    </w:p>
    <w:p w:rsidR="00863BD9" w:rsidRPr="00973609" w:rsidRDefault="00863BD9" w:rsidP="00863BD9">
      <w:pPr>
        <w:spacing w:after="0" w:line="240" w:lineRule="auto"/>
        <w:ind w:left="2070" w:right="571" w:hanging="85"/>
        <w:jc w:val="right"/>
        <w:rPr>
          <w:rFonts w:ascii="Times New Roman" w:hAnsi="Times New Roman" w:cs="Times New Roman"/>
          <w:b/>
          <w:sz w:val="24"/>
          <w:szCs w:val="24"/>
        </w:rPr>
      </w:pPr>
    </w:p>
    <w:p w:rsidR="00172FD8" w:rsidRPr="00F010ED" w:rsidRDefault="00172FD8" w:rsidP="00172FD8">
      <w:pPr>
        <w:spacing w:after="0" w:line="240" w:lineRule="auto"/>
        <w:ind w:left="1134" w:right="4"/>
        <w:jc w:val="both"/>
        <w:rPr>
          <w:rFonts w:ascii="Times New Roman" w:hAnsi="Times New Roman" w:cs="Times New Roman"/>
          <w:sz w:val="28"/>
          <w:szCs w:val="28"/>
        </w:rPr>
      </w:pPr>
    </w:p>
    <w:p w:rsidR="00863BD9" w:rsidRPr="008A6FF3"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lastRenderedPageBreak/>
        <w:t>Claim Petition no.  1949/ 2023</w:t>
      </w:r>
    </w:p>
    <w:p w:rsidR="00863BD9"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863BD9" w:rsidRDefault="00172FD8" w:rsidP="00863BD9">
      <w:pPr>
        <w:pStyle w:val="ListParagraph"/>
        <w:spacing w:line="360" w:lineRule="auto"/>
        <w:ind w:left="900" w:right="-90" w:firstLine="234"/>
        <w:jc w:val="both"/>
        <w:rPr>
          <w:rFonts w:ascii="Times New Roman" w:hAnsi="Times New Roman"/>
          <w:b/>
          <w:sz w:val="28"/>
          <w:szCs w:val="28"/>
        </w:rPr>
      </w:pPr>
      <w:r w:rsidRPr="00F010ED">
        <w:rPr>
          <w:rFonts w:ascii="Times New Roman" w:hAnsi="Times New Roman"/>
          <w:sz w:val="28"/>
          <w:szCs w:val="28"/>
        </w:rPr>
        <w:t>10-</w:t>
      </w:r>
      <w:r w:rsidRPr="00F010ED">
        <w:rPr>
          <w:rFonts w:ascii="Times New Roman" w:hAnsi="Times New Roman"/>
          <w:sz w:val="28"/>
          <w:szCs w:val="28"/>
        </w:rPr>
        <w:tab/>
        <w:t xml:space="preserve">In case of </w:t>
      </w:r>
      <w:r w:rsidRPr="00C02390">
        <w:rPr>
          <w:rFonts w:ascii="Times New Roman" w:hAnsi="Times New Roman"/>
          <w:b/>
          <w:sz w:val="28"/>
          <w:szCs w:val="28"/>
        </w:rPr>
        <w:t>G. Valli Kumar Vs. Andhra Education Society (2010) 2 SCC 497</w:t>
      </w:r>
      <w:r w:rsidRPr="00F010ED">
        <w:rPr>
          <w:rFonts w:ascii="Times New Roman" w:hAnsi="Times New Roman"/>
          <w:sz w:val="28"/>
          <w:szCs w:val="28"/>
        </w:rPr>
        <w:t>, it has been held by the Hon'ble Apex Court as under:</w:t>
      </w:r>
    </w:p>
    <w:p w:rsidR="00172FD8" w:rsidRPr="00973609" w:rsidRDefault="00172FD8" w:rsidP="00C02390">
      <w:pPr>
        <w:spacing w:after="0" w:line="240" w:lineRule="auto"/>
        <w:ind w:left="2160" w:right="612" w:hanging="1026"/>
        <w:jc w:val="both"/>
        <w:rPr>
          <w:rFonts w:ascii="Times New Roman" w:hAnsi="Times New Roman" w:cs="Times New Roman"/>
          <w:b/>
          <w:sz w:val="24"/>
          <w:szCs w:val="24"/>
        </w:rPr>
      </w:pPr>
      <w:r w:rsidRPr="00F010ED">
        <w:rPr>
          <w:rFonts w:ascii="Times New Roman" w:hAnsi="Times New Roman" w:cs="Times New Roman"/>
          <w:sz w:val="28"/>
          <w:szCs w:val="28"/>
        </w:rPr>
        <w:tab/>
      </w:r>
      <w:r w:rsidRPr="00973609">
        <w:rPr>
          <w:rFonts w:ascii="Times New Roman" w:hAnsi="Times New Roman" w:cs="Times New Roman"/>
          <w:b/>
          <w:sz w:val="24"/>
          <w:szCs w:val="24"/>
        </w:rPr>
        <w:t>"That the requirement of the recording reasons by every quasi judicial or even an administrativ</w:t>
      </w:r>
      <w:r w:rsidR="00973609">
        <w:rPr>
          <w:rFonts w:ascii="Times New Roman" w:hAnsi="Times New Roman" w:cs="Times New Roman"/>
          <w:b/>
          <w:sz w:val="24"/>
          <w:szCs w:val="24"/>
        </w:rPr>
        <w:t xml:space="preserve">e authority entrusted with the </w:t>
      </w:r>
      <w:r w:rsidRPr="00973609">
        <w:rPr>
          <w:rFonts w:ascii="Times New Roman" w:hAnsi="Times New Roman" w:cs="Times New Roman"/>
          <w:b/>
          <w:sz w:val="24"/>
          <w:szCs w:val="24"/>
        </w:rPr>
        <w:t xml:space="preserve">task of passing an order and adversely affecting an individual  and the communication thereof the affected person is one of the recognized facts of the rule of natural justice and the  violation thereof has the effect of vitiating order passed by the authority concerned." </w:t>
      </w:r>
    </w:p>
    <w:p w:rsidR="00172FD8" w:rsidRPr="00F010ED" w:rsidRDefault="00172FD8" w:rsidP="00172FD8">
      <w:pPr>
        <w:spacing w:after="0" w:line="240" w:lineRule="auto"/>
        <w:ind w:left="1134" w:right="4"/>
        <w:jc w:val="both"/>
        <w:rPr>
          <w:rFonts w:ascii="Times New Roman" w:hAnsi="Times New Roman" w:cs="Times New Roman"/>
          <w:sz w:val="28"/>
          <w:szCs w:val="28"/>
        </w:rPr>
      </w:pPr>
      <w:r w:rsidRPr="00F010ED">
        <w:rPr>
          <w:rFonts w:ascii="Times New Roman" w:hAnsi="Times New Roman" w:cs="Times New Roman"/>
          <w:sz w:val="28"/>
          <w:szCs w:val="28"/>
        </w:rPr>
        <w:tab/>
      </w:r>
    </w:p>
    <w:p w:rsidR="00172FD8" w:rsidRPr="00F010ED" w:rsidRDefault="00172FD8" w:rsidP="003B495D">
      <w:pPr>
        <w:spacing w:after="0" w:line="360" w:lineRule="auto"/>
        <w:ind w:left="990" w:right="4"/>
        <w:jc w:val="both"/>
        <w:rPr>
          <w:rFonts w:ascii="Times New Roman" w:hAnsi="Times New Roman" w:cs="Times New Roman"/>
          <w:sz w:val="28"/>
          <w:szCs w:val="28"/>
        </w:rPr>
      </w:pPr>
      <w:r w:rsidRPr="00F010ED">
        <w:rPr>
          <w:rFonts w:ascii="Times New Roman" w:hAnsi="Times New Roman" w:cs="Times New Roman"/>
          <w:sz w:val="28"/>
          <w:szCs w:val="28"/>
        </w:rPr>
        <w:t>11-</w:t>
      </w:r>
      <w:r w:rsidRPr="00F010ED">
        <w:rPr>
          <w:rFonts w:ascii="Times New Roman" w:hAnsi="Times New Roman" w:cs="Times New Roman"/>
          <w:sz w:val="28"/>
          <w:szCs w:val="28"/>
        </w:rPr>
        <w:tab/>
      </w:r>
      <w:r w:rsidR="00863BD9">
        <w:rPr>
          <w:rFonts w:ascii="Times New Roman" w:hAnsi="Times New Roman" w:cs="Times New Roman"/>
          <w:sz w:val="28"/>
          <w:szCs w:val="28"/>
        </w:rPr>
        <w:tab/>
      </w:r>
      <w:r w:rsidRPr="00F010ED">
        <w:rPr>
          <w:rFonts w:ascii="Times New Roman" w:hAnsi="Times New Roman" w:cs="Times New Roman"/>
          <w:sz w:val="28"/>
          <w:szCs w:val="28"/>
        </w:rPr>
        <w:t xml:space="preserve">In  the case of </w:t>
      </w:r>
      <w:r w:rsidRPr="00C02390">
        <w:rPr>
          <w:rFonts w:ascii="Times New Roman" w:hAnsi="Times New Roman" w:cs="Times New Roman"/>
          <w:b/>
          <w:sz w:val="28"/>
          <w:szCs w:val="28"/>
        </w:rPr>
        <w:t>S.N.Mukherjee Vs.  Union Bank of India</w:t>
      </w:r>
      <w:r w:rsidRPr="00F010ED">
        <w:rPr>
          <w:rFonts w:ascii="Times New Roman" w:hAnsi="Times New Roman" w:cs="Times New Roman"/>
          <w:sz w:val="28"/>
          <w:szCs w:val="28"/>
        </w:rPr>
        <w:t xml:space="preserve"> (1990) 4 SCC 594, it has been held by the Hon'ble Supreme Court that:</w:t>
      </w:r>
    </w:p>
    <w:p w:rsidR="00172FD8" w:rsidRPr="00973609" w:rsidRDefault="00172FD8" w:rsidP="00172FD8">
      <w:pPr>
        <w:spacing w:after="0" w:line="240" w:lineRule="auto"/>
        <w:ind w:left="1985" w:right="571"/>
        <w:jc w:val="both"/>
        <w:rPr>
          <w:rFonts w:ascii="Times New Roman" w:hAnsi="Times New Roman" w:cs="Times New Roman"/>
          <w:b/>
          <w:sz w:val="24"/>
          <w:szCs w:val="24"/>
        </w:rPr>
      </w:pPr>
      <w:r w:rsidRPr="00F010ED">
        <w:rPr>
          <w:rFonts w:ascii="Times New Roman" w:hAnsi="Times New Roman" w:cs="Times New Roman"/>
          <w:sz w:val="28"/>
          <w:szCs w:val="28"/>
        </w:rPr>
        <w:tab/>
      </w:r>
      <w:r w:rsidRPr="00973609">
        <w:rPr>
          <w:rFonts w:ascii="Times New Roman" w:hAnsi="Times New Roman" w:cs="Times New Roman"/>
          <w:b/>
          <w:sz w:val="24"/>
          <w:szCs w:val="24"/>
        </w:rPr>
        <w:t xml:space="preserve">"The reasons must be recorded while rejecting the </w:t>
      </w:r>
      <w:r w:rsidRPr="00973609">
        <w:rPr>
          <w:rFonts w:ascii="Times New Roman" w:hAnsi="Times New Roman" w:cs="Times New Roman"/>
          <w:b/>
          <w:sz w:val="24"/>
          <w:szCs w:val="24"/>
        </w:rPr>
        <w:tab/>
        <w:t>representation, it is necessary</w:t>
      </w:r>
      <w:r w:rsidR="00863BD9">
        <w:rPr>
          <w:rFonts w:ascii="Times New Roman" w:hAnsi="Times New Roman" w:cs="Times New Roman"/>
          <w:b/>
          <w:sz w:val="24"/>
          <w:szCs w:val="24"/>
        </w:rPr>
        <w:t xml:space="preserve"> that the reason must be clear </w:t>
      </w:r>
      <w:r w:rsidRPr="00973609">
        <w:rPr>
          <w:rFonts w:ascii="Times New Roman" w:hAnsi="Times New Roman" w:cs="Times New Roman"/>
          <w:b/>
          <w:sz w:val="24"/>
          <w:szCs w:val="24"/>
        </w:rPr>
        <w:t>and explicit, so as to indicate th</w:t>
      </w:r>
      <w:r w:rsidR="00863BD9">
        <w:rPr>
          <w:rFonts w:ascii="Times New Roman" w:hAnsi="Times New Roman" w:cs="Times New Roman"/>
          <w:b/>
          <w:sz w:val="24"/>
          <w:szCs w:val="24"/>
        </w:rPr>
        <w:t xml:space="preserve">at the authority has given due </w:t>
      </w:r>
      <w:r w:rsidRPr="00973609">
        <w:rPr>
          <w:rFonts w:ascii="Times New Roman" w:hAnsi="Times New Roman" w:cs="Times New Roman"/>
          <w:b/>
          <w:sz w:val="24"/>
          <w:szCs w:val="24"/>
        </w:rPr>
        <w:t xml:space="preserve">consideration to the point in controversy." </w:t>
      </w:r>
    </w:p>
    <w:p w:rsidR="00172FD8" w:rsidRPr="00973609" w:rsidRDefault="00172FD8" w:rsidP="00172FD8">
      <w:pPr>
        <w:spacing w:after="0" w:line="240" w:lineRule="auto"/>
        <w:ind w:left="1985" w:right="571"/>
        <w:jc w:val="both"/>
        <w:rPr>
          <w:rFonts w:ascii="Times New Roman" w:hAnsi="Times New Roman" w:cs="Times New Roman"/>
          <w:b/>
          <w:sz w:val="28"/>
          <w:szCs w:val="28"/>
        </w:rPr>
      </w:pP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12-</w:t>
      </w:r>
      <w:r w:rsidRPr="00F010ED">
        <w:rPr>
          <w:rFonts w:ascii="Times New Roman" w:hAnsi="Times New Roman"/>
          <w:sz w:val="28"/>
          <w:szCs w:val="28"/>
        </w:rPr>
        <w:tab/>
        <w:t xml:space="preserve">Mere mention </w:t>
      </w:r>
      <w:r w:rsidR="00973609">
        <w:rPr>
          <w:rFonts w:ascii="Times New Roman" w:hAnsi="Times New Roman"/>
          <w:sz w:val="28"/>
          <w:szCs w:val="28"/>
        </w:rPr>
        <w:t xml:space="preserve"> </w:t>
      </w:r>
      <w:r w:rsidRPr="00F010ED">
        <w:rPr>
          <w:rFonts w:ascii="Times New Roman" w:hAnsi="Times New Roman"/>
          <w:sz w:val="28"/>
          <w:szCs w:val="28"/>
        </w:rPr>
        <w:t xml:space="preserve">in </w:t>
      </w:r>
      <w:r w:rsidR="00F010ED" w:rsidRPr="00F010ED">
        <w:rPr>
          <w:rFonts w:ascii="Times New Roman" w:hAnsi="Times New Roman"/>
          <w:sz w:val="28"/>
          <w:szCs w:val="28"/>
        </w:rPr>
        <w:t xml:space="preserve"> </w:t>
      </w:r>
      <w:r w:rsidRPr="00F010ED">
        <w:rPr>
          <w:rFonts w:ascii="Times New Roman" w:hAnsi="Times New Roman"/>
          <w:sz w:val="28"/>
          <w:szCs w:val="28"/>
        </w:rPr>
        <w:t xml:space="preserve">the  impugned order that explanation was not found </w:t>
      </w:r>
      <w:r w:rsidR="00C02390">
        <w:rPr>
          <w:rFonts w:ascii="Times New Roman" w:hAnsi="Times New Roman"/>
          <w:sz w:val="28"/>
          <w:szCs w:val="28"/>
        </w:rPr>
        <w:t xml:space="preserve">not </w:t>
      </w:r>
      <w:r w:rsidRPr="00F010ED">
        <w:rPr>
          <w:rFonts w:ascii="Times New Roman" w:hAnsi="Times New Roman"/>
          <w:sz w:val="28"/>
          <w:szCs w:val="28"/>
        </w:rPr>
        <w:t>satisfactory does not fulfil requirement of principles of natural justice, unless points raised in the explanation are addressed and dealt with. It is imperati</w:t>
      </w:r>
      <w:r w:rsidR="00F010ED" w:rsidRPr="00F010ED">
        <w:rPr>
          <w:rFonts w:ascii="Times New Roman" w:hAnsi="Times New Roman"/>
          <w:sz w:val="28"/>
          <w:szCs w:val="28"/>
        </w:rPr>
        <w:t>ve upon the punishing authority</w:t>
      </w:r>
      <w:r w:rsidRPr="00F010ED">
        <w:rPr>
          <w:rFonts w:ascii="Times New Roman" w:hAnsi="Times New Roman"/>
          <w:sz w:val="28"/>
          <w:szCs w:val="28"/>
        </w:rPr>
        <w:t xml:space="preserve"> to consider the points raised by petitioner in his explanation, but no reason whatsoever has been given in the order. Thus, punishment order dated  19.12.2022  is laconic and can not be sustained. </w:t>
      </w:r>
    </w:p>
    <w:p w:rsidR="00863BD9"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w w:val="110"/>
          <w:sz w:val="28"/>
          <w:szCs w:val="28"/>
        </w:rPr>
        <w:t>13-</w:t>
      </w:r>
      <w:r w:rsidRPr="00F010ED">
        <w:rPr>
          <w:rFonts w:ascii="Times New Roman" w:hAnsi="Times New Roman"/>
          <w:w w:val="110"/>
          <w:sz w:val="28"/>
          <w:szCs w:val="28"/>
        </w:rPr>
        <w:tab/>
      </w:r>
      <w:r w:rsidRPr="00F010ED">
        <w:rPr>
          <w:rFonts w:ascii="Times New Roman" w:hAnsi="Times New Roman"/>
          <w:sz w:val="28"/>
          <w:szCs w:val="28"/>
        </w:rPr>
        <w:t xml:space="preserve">Next contention of the learned </w:t>
      </w:r>
      <w:r w:rsidR="00973609">
        <w:rPr>
          <w:rFonts w:ascii="Times New Roman" w:hAnsi="Times New Roman"/>
          <w:sz w:val="28"/>
          <w:szCs w:val="28"/>
        </w:rPr>
        <w:t xml:space="preserve">counsel for petitioner is that </w:t>
      </w:r>
      <w:r w:rsidRPr="00F010ED">
        <w:rPr>
          <w:rFonts w:ascii="Times New Roman" w:hAnsi="Times New Roman"/>
          <w:sz w:val="28"/>
          <w:szCs w:val="28"/>
        </w:rPr>
        <w:t>there</w:t>
      </w:r>
      <w:r w:rsidR="00C02390">
        <w:rPr>
          <w:rFonts w:ascii="Times New Roman" w:hAnsi="Times New Roman"/>
          <w:sz w:val="28"/>
          <w:szCs w:val="28"/>
        </w:rPr>
        <w:t xml:space="preserve"> was no </w:t>
      </w:r>
      <w:r w:rsidRPr="00F010ED">
        <w:rPr>
          <w:rFonts w:ascii="Times New Roman" w:hAnsi="Times New Roman"/>
          <w:sz w:val="28"/>
          <w:szCs w:val="28"/>
        </w:rPr>
        <w:t xml:space="preserve">ill motive or personal gain of the petitioner towards government duty, and he did not commit any negligence </w:t>
      </w:r>
      <w:r w:rsidR="001D7E3F">
        <w:rPr>
          <w:rFonts w:ascii="Times New Roman" w:hAnsi="Times New Roman"/>
          <w:sz w:val="28"/>
          <w:szCs w:val="28"/>
        </w:rPr>
        <w:t>on his part in relation to the charge levelled against him</w:t>
      </w:r>
      <w:r w:rsidR="000463F9">
        <w:rPr>
          <w:rFonts w:ascii="Times New Roman" w:hAnsi="Times New Roman"/>
          <w:sz w:val="28"/>
          <w:szCs w:val="28"/>
        </w:rPr>
        <w:t>.  M</w:t>
      </w:r>
      <w:r w:rsidRPr="00F010ED">
        <w:rPr>
          <w:rFonts w:ascii="Times New Roman" w:hAnsi="Times New Roman"/>
          <w:sz w:val="28"/>
          <w:szCs w:val="28"/>
        </w:rPr>
        <w:t xml:space="preserve">erely on the ground of wrong facts and vague charges  and the conduct of the petitioner does not come into the category of misconduct. It is submitted that it is settled law that if the intention of the employee is not bad, his conduct does not come into the category of misconduct and he may not be punished by the </w:t>
      </w:r>
    </w:p>
    <w:p w:rsidR="00863BD9" w:rsidRDefault="00863BD9" w:rsidP="00863BD9">
      <w:pPr>
        <w:pStyle w:val="ListParagraph"/>
        <w:spacing w:line="360" w:lineRule="auto"/>
        <w:ind w:left="1134" w:right="4"/>
        <w:jc w:val="right"/>
        <w:rPr>
          <w:rFonts w:ascii="Times New Roman" w:hAnsi="Times New Roman"/>
          <w:sz w:val="28"/>
          <w:szCs w:val="28"/>
        </w:rPr>
      </w:pPr>
      <w:r>
        <w:rPr>
          <w:rFonts w:ascii="Times New Roman" w:hAnsi="Times New Roman"/>
          <w:sz w:val="28"/>
          <w:szCs w:val="28"/>
        </w:rPr>
        <w:t>Contid----8/-</w:t>
      </w:r>
    </w:p>
    <w:p w:rsidR="00863BD9" w:rsidRPr="008A6FF3"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lastRenderedPageBreak/>
        <w:t>Claim Petition no.  1949/ 2023</w:t>
      </w:r>
    </w:p>
    <w:p w:rsidR="00863BD9"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 xml:space="preserve">disciplinary authority for such act.  On the point of ill-motive learned counsel for petitioner has relied on several decisions of Hon’ble High Court and Hon’ble Supreme Court. </w:t>
      </w:r>
    </w:p>
    <w:p w:rsidR="003B495D" w:rsidRDefault="00172FD8" w:rsidP="00172FD8">
      <w:pPr>
        <w:pStyle w:val="ListParagraph"/>
        <w:spacing w:line="360" w:lineRule="auto"/>
        <w:ind w:left="1134" w:right="4"/>
        <w:jc w:val="both"/>
        <w:rPr>
          <w:rFonts w:ascii="Times New Roman" w:eastAsia="Arial" w:hAnsi="Times New Roman"/>
          <w:color w:val="000000"/>
          <w:sz w:val="28"/>
          <w:szCs w:val="28"/>
        </w:rPr>
      </w:pPr>
      <w:r w:rsidRPr="00F010ED">
        <w:rPr>
          <w:rFonts w:ascii="Times New Roman" w:eastAsia="Arial" w:hAnsi="Times New Roman"/>
          <w:color w:val="000000"/>
          <w:sz w:val="28"/>
          <w:szCs w:val="28"/>
        </w:rPr>
        <w:t>14-</w:t>
      </w:r>
      <w:r w:rsidRPr="00F010ED">
        <w:rPr>
          <w:rFonts w:ascii="Times New Roman" w:eastAsia="Arial" w:hAnsi="Times New Roman"/>
          <w:color w:val="000000"/>
          <w:sz w:val="28"/>
          <w:szCs w:val="28"/>
        </w:rPr>
        <w:tab/>
        <w:t xml:space="preserve">Regarding define misconduct there catena of judgments have been passed by Hon’ble Apex Court and Hon’ble High Court. In the case of </w:t>
      </w:r>
      <w:r w:rsidR="007B6C70">
        <w:rPr>
          <w:rFonts w:ascii="Times New Roman" w:eastAsia="Arial" w:hAnsi="Times New Roman"/>
          <w:color w:val="000000"/>
          <w:sz w:val="28"/>
          <w:szCs w:val="28"/>
        </w:rPr>
        <w:t xml:space="preserve"> </w:t>
      </w:r>
      <w:r w:rsidRPr="007B6C70">
        <w:rPr>
          <w:rFonts w:ascii="Times New Roman" w:eastAsia="Arial" w:hAnsi="Times New Roman"/>
          <w:b/>
          <w:color w:val="000000"/>
          <w:sz w:val="28"/>
          <w:szCs w:val="28"/>
        </w:rPr>
        <w:t>Union of India vs. Jamal Ahmad reported in AIR (1979) 1022,</w:t>
      </w:r>
      <w:r w:rsidRPr="00F010ED">
        <w:rPr>
          <w:rFonts w:ascii="Times New Roman" w:eastAsia="Arial" w:hAnsi="Times New Roman"/>
          <w:color w:val="000000"/>
          <w:sz w:val="28"/>
          <w:szCs w:val="28"/>
        </w:rPr>
        <w:t xml:space="preserve"> it has been held that  </w:t>
      </w:r>
    </w:p>
    <w:p w:rsidR="00863BD9" w:rsidRDefault="003B495D" w:rsidP="00863BD9">
      <w:pPr>
        <w:spacing w:line="240" w:lineRule="auto"/>
        <w:ind w:left="2790" w:right="792"/>
        <w:jc w:val="both"/>
        <w:rPr>
          <w:b/>
        </w:rPr>
      </w:pPr>
      <w:r w:rsidRPr="006C10C2">
        <w:rPr>
          <w:b/>
        </w:rPr>
        <w:t>“Misconduct means, misconduct arising from ill motive, acts of negligence,</w:t>
      </w:r>
      <w:r>
        <w:rPr>
          <w:b/>
        </w:rPr>
        <w:t xml:space="preserve"> </w:t>
      </w:r>
      <w:r w:rsidRPr="006C10C2">
        <w:rPr>
          <w:b/>
        </w:rPr>
        <w:t xml:space="preserve"> errors of judgment, or innocent mistake, do not constitute such misconduct.”</w:t>
      </w:r>
    </w:p>
    <w:p w:rsidR="003B495D" w:rsidRDefault="003B495D" w:rsidP="00863BD9">
      <w:pPr>
        <w:spacing w:line="240" w:lineRule="auto"/>
        <w:ind w:left="2790" w:right="792"/>
        <w:jc w:val="both"/>
        <w:rPr>
          <w:b/>
        </w:rPr>
      </w:pPr>
      <w:r w:rsidRPr="006C10C2">
        <w:rPr>
          <w:b/>
        </w:rPr>
        <w:t>”It is, however, difficult to believe that lack of efficiency or attainment of highest standards in discharge of duty attached to public office would ipso facto constitute misconduct. There may be negligence in performance of duty and a lapse in performance of duty or error of judgment in evaluating the developing situation may be negligence in discharge of duty but would not constitute misconduct unless the consequences directly attributable to negligence would be such as to be irreparable or the resultant damage would be so heavy that the degree of culpability would be very high. An error can be indicative of negligence and the degree of culpability may indicate the grossness of the negligence. Carelessness can often be productive of more harm than deliberate wickedness or malevolence.”</w:t>
      </w:r>
    </w:p>
    <w:p w:rsidR="00172FD8" w:rsidRPr="003B495D" w:rsidRDefault="00172FD8" w:rsidP="00863BD9">
      <w:pPr>
        <w:spacing w:line="360" w:lineRule="auto"/>
        <w:ind w:left="1170" w:right="-90"/>
        <w:jc w:val="both"/>
        <w:rPr>
          <w:b/>
        </w:rPr>
      </w:pPr>
      <w:r w:rsidRPr="00F010ED">
        <w:rPr>
          <w:rFonts w:ascii="Times New Roman" w:eastAsia="Arial" w:hAnsi="Times New Roman"/>
          <w:color w:val="000000"/>
          <w:sz w:val="28"/>
          <w:szCs w:val="28"/>
        </w:rPr>
        <w:t xml:space="preserve">15-           In case of </w:t>
      </w:r>
      <w:r w:rsidRPr="00973609">
        <w:rPr>
          <w:rFonts w:ascii="Times New Roman" w:eastAsia="Arial" w:hAnsi="Times New Roman"/>
          <w:b/>
          <w:color w:val="000000"/>
          <w:sz w:val="28"/>
          <w:szCs w:val="28"/>
          <w:u w:val="single"/>
        </w:rPr>
        <w:t>Arvind Kumar Pandey&amp; State of U.P. (2013)  (31) LCD  1864</w:t>
      </w:r>
      <w:r w:rsidRPr="00973609">
        <w:rPr>
          <w:rFonts w:ascii="Times New Roman" w:eastAsia="Arial" w:hAnsi="Times New Roman"/>
          <w:color w:val="000000"/>
          <w:sz w:val="28"/>
          <w:szCs w:val="28"/>
          <w:u w:val="single"/>
        </w:rPr>
        <w:t xml:space="preserve">, </w:t>
      </w:r>
      <w:r w:rsidRPr="00F010ED">
        <w:rPr>
          <w:rFonts w:ascii="Times New Roman" w:eastAsia="Arial" w:hAnsi="Times New Roman"/>
          <w:color w:val="000000"/>
          <w:sz w:val="28"/>
          <w:szCs w:val="28"/>
        </w:rPr>
        <w:t xml:space="preserve">the Division Bench of Hon’ble High court held that. “ </w:t>
      </w:r>
      <w:r w:rsidRPr="00F010ED">
        <w:rPr>
          <w:rFonts w:ascii="Times New Roman" w:eastAsia="Arial" w:hAnsi="Times New Roman"/>
          <w:b/>
          <w:color w:val="000000"/>
          <w:sz w:val="28"/>
          <w:szCs w:val="28"/>
        </w:rPr>
        <w:t>if the element of motive behind laps and dereliction of duty absent, then for the reason, no employees shall be punished or face enquiry.</w:t>
      </w:r>
    </w:p>
    <w:p w:rsidR="00863BD9" w:rsidRDefault="00172FD8" w:rsidP="000463F9">
      <w:pPr>
        <w:pStyle w:val="ListParagraph"/>
        <w:spacing w:line="360" w:lineRule="auto"/>
        <w:ind w:left="1134" w:right="4"/>
        <w:jc w:val="both"/>
        <w:rPr>
          <w:rFonts w:ascii="Times New Roman" w:eastAsia="Arial" w:hAnsi="Times New Roman"/>
          <w:color w:val="000000"/>
          <w:sz w:val="28"/>
          <w:szCs w:val="28"/>
        </w:rPr>
      </w:pPr>
      <w:r w:rsidRPr="00F010ED">
        <w:rPr>
          <w:rFonts w:ascii="Times New Roman" w:eastAsia="Arial" w:hAnsi="Times New Roman"/>
          <w:b/>
          <w:color w:val="000000"/>
          <w:sz w:val="28"/>
          <w:szCs w:val="28"/>
        </w:rPr>
        <w:t>16-          I</w:t>
      </w:r>
      <w:r w:rsidRPr="00F010ED">
        <w:rPr>
          <w:rFonts w:ascii="Times New Roman" w:eastAsia="Arial" w:hAnsi="Times New Roman"/>
          <w:color w:val="000000"/>
          <w:sz w:val="28"/>
          <w:szCs w:val="28"/>
        </w:rPr>
        <w:t xml:space="preserve">n case of </w:t>
      </w:r>
      <w:r w:rsidRPr="00973609">
        <w:rPr>
          <w:rFonts w:ascii="Times New Roman" w:eastAsia="Arial" w:hAnsi="Times New Roman"/>
          <w:b/>
          <w:color w:val="000000"/>
          <w:sz w:val="28"/>
          <w:szCs w:val="28"/>
          <w:u w:val="single"/>
        </w:rPr>
        <w:t>‘Baldev Singh Gandhi Versus State of Punjab &amp; Another   AIR 2002 SC Page 1124’</w:t>
      </w:r>
      <w:r w:rsidRPr="00F010ED">
        <w:rPr>
          <w:rFonts w:ascii="Times New Roman" w:eastAsia="Arial" w:hAnsi="Times New Roman"/>
          <w:color w:val="000000"/>
          <w:sz w:val="28"/>
          <w:szCs w:val="28"/>
        </w:rPr>
        <w:t xml:space="preserve"> considering the term misconduct held that </w:t>
      </w:r>
      <w:r w:rsidRPr="00F010ED">
        <w:rPr>
          <w:rFonts w:ascii="Times New Roman" w:eastAsia="Arial" w:hAnsi="Times New Roman"/>
          <w:b/>
          <w:color w:val="000000"/>
          <w:sz w:val="28"/>
          <w:szCs w:val="28"/>
        </w:rPr>
        <w:t xml:space="preserve">‘‘Misconduct has not been defined in the Act.  The word ‘misconduct’ </w:t>
      </w:r>
      <w:r w:rsidRPr="00F010ED">
        <w:rPr>
          <w:rFonts w:ascii="Times New Roman" w:eastAsia="Arial" w:hAnsi="Times New Roman"/>
          <w:b/>
          <w:sz w:val="28"/>
          <w:szCs w:val="28"/>
        </w:rPr>
        <w:t>is the antithesis</w:t>
      </w:r>
      <w:r w:rsidRPr="00F010ED">
        <w:rPr>
          <w:rFonts w:ascii="Times New Roman" w:eastAsia="Arial" w:hAnsi="Times New Roman"/>
          <w:b/>
          <w:color w:val="000000"/>
          <w:sz w:val="28"/>
          <w:szCs w:val="28"/>
        </w:rPr>
        <w:t xml:space="preserve"> of the word ‘conduct’. Thus, ordinarily the expression ‘misconduct’ means wrong or improper conduct, unlawful </w:t>
      </w:r>
      <w:r w:rsidR="00F010ED" w:rsidRPr="00F010ED">
        <w:rPr>
          <w:rFonts w:ascii="Times New Roman" w:eastAsia="Arial" w:hAnsi="Times New Roman"/>
          <w:b/>
          <w:color w:val="000000"/>
          <w:sz w:val="28"/>
          <w:szCs w:val="28"/>
        </w:rPr>
        <w:t>behaviour</w:t>
      </w:r>
      <w:r w:rsidRPr="00F010ED">
        <w:rPr>
          <w:rFonts w:ascii="Times New Roman" w:eastAsia="Arial" w:hAnsi="Times New Roman"/>
          <w:b/>
          <w:color w:val="000000"/>
          <w:sz w:val="28"/>
          <w:szCs w:val="28"/>
        </w:rPr>
        <w:t xml:space="preserve">, misfeasance, wrong conduct, misdemeanor etc.’ </w:t>
      </w:r>
      <w:r w:rsidRPr="00F010ED">
        <w:rPr>
          <w:rFonts w:ascii="Times New Roman" w:eastAsia="Arial" w:hAnsi="Times New Roman"/>
          <w:color w:val="000000"/>
          <w:sz w:val="28"/>
          <w:szCs w:val="28"/>
        </w:rPr>
        <w:t xml:space="preserve">in the light of above </w:t>
      </w:r>
    </w:p>
    <w:p w:rsidR="000463F9" w:rsidRDefault="000463F9" w:rsidP="000463F9">
      <w:pPr>
        <w:pStyle w:val="ListParagraph"/>
        <w:spacing w:line="360" w:lineRule="auto"/>
        <w:ind w:left="1134" w:right="4"/>
        <w:jc w:val="right"/>
        <w:rPr>
          <w:rFonts w:ascii="Times New Roman" w:eastAsia="Arial" w:hAnsi="Times New Roman"/>
          <w:color w:val="000000"/>
          <w:sz w:val="28"/>
          <w:szCs w:val="28"/>
        </w:rPr>
      </w:pPr>
      <w:r>
        <w:rPr>
          <w:rFonts w:ascii="Times New Roman" w:eastAsia="Arial" w:hAnsi="Times New Roman"/>
          <w:b/>
          <w:color w:val="000000"/>
          <w:sz w:val="28"/>
          <w:szCs w:val="28"/>
        </w:rPr>
        <w:t>Contid...9</w:t>
      </w:r>
    </w:p>
    <w:p w:rsidR="00863BD9" w:rsidRPr="00863BD9" w:rsidRDefault="00863BD9" w:rsidP="00863BD9">
      <w:pPr>
        <w:pStyle w:val="ListParagraph"/>
        <w:spacing w:line="240" w:lineRule="auto"/>
        <w:ind w:left="1134" w:right="4"/>
        <w:jc w:val="right"/>
        <w:rPr>
          <w:rFonts w:ascii="Times New Roman" w:eastAsia="Arial" w:hAnsi="Times New Roman"/>
          <w:color w:val="000000"/>
          <w:sz w:val="28"/>
          <w:szCs w:val="28"/>
        </w:rPr>
      </w:pPr>
      <w:r w:rsidRPr="008A6FF3">
        <w:rPr>
          <w:rFonts w:ascii="Times New Roman" w:hAnsi="Times New Roman"/>
          <w:b/>
          <w:sz w:val="28"/>
          <w:szCs w:val="28"/>
        </w:rPr>
        <w:lastRenderedPageBreak/>
        <w:t>Claim Petition no.  1949/ 2023</w:t>
      </w:r>
    </w:p>
    <w:p w:rsidR="00863BD9"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F010ED" w:rsidRDefault="00172FD8" w:rsidP="00172FD8">
      <w:pPr>
        <w:pStyle w:val="ListParagraph"/>
        <w:spacing w:line="360" w:lineRule="auto"/>
        <w:ind w:left="1134" w:right="4"/>
        <w:jc w:val="both"/>
        <w:rPr>
          <w:rFonts w:ascii="Times New Roman" w:eastAsia="Arial" w:hAnsi="Times New Roman"/>
          <w:color w:val="000000"/>
          <w:sz w:val="28"/>
          <w:szCs w:val="28"/>
        </w:rPr>
      </w:pPr>
      <w:r w:rsidRPr="00F010ED">
        <w:rPr>
          <w:rFonts w:ascii="Times New Roman" w:eastAsia="Arial" w:hAnsi="Times New Roman"/>
          <w:color w:val="000000"/>
          <w:sz w:val="28"/>
          <w:szCs w:val="28"/>
        </w:rPr>
        <w:t xml:space="preserve">mentioned observation, I find that there was no bad </w:t>
      </w:r>
      <w:r w:rsidR="00863BD9">
        <w:rPr>
          <w:rFonts w:ascii="Times New Roman" w:eastAsia="Arial" w:hAnsi="Times New Roman"/>
          <w:color w:val="000000"/>
          <w:sz w:val="28"/>
          <w:szCs w:val="28"/>
        </w:rPr>
        <w:t xml:space="preserve"> </w:t>
      </w:r>
      <w:r w:rsidRPr="00F010ED">
        <w:rPr>
          <w:rFonts w:ascii="Times New Roman" w:eastAsia="Arial" w:hAnsi="Times New Roman"/>
          <w:color w:val="000000"/>
          <w:sz w:val="28"/>
          <w:szCs w:val="28"/>
        </w:rPr>
        <w:t xml:space="preserve">intention  or ill motive of the petitioner  towards government duty as allegation labelled against him, as such, the act of the petitioner does not come into the category of misconduct and the petitioner may not be punished for such act in view of the aforesaid settled law. </w:t>
      </w:r>
    </w:p>
    <w:p w:rsidR="00982D81" w:rsidRDefault="00172FD8" w:rsidP="00172FD8">
      <w:pPr>
        <w:pStyle w:val="ListParagraph"/>
        <w:spacing w:line="360" w:lineRule="auto"/>
        <w:ind w:left="1134" w:right="4"/>
        <w:jc w:val="both"/>
        <w:rPr>
          <w:rFonts w:ascii="Times New Roman" w:eastAsia="Arial" w:hAnsi="Times New Roman"/>
          <w:color w:val="000000"/>
          <w:sz w:val="28"/>
          <w:szCs w:val="28"/>
        </w:rPr>
      </w:pPr>
      <w:r w:rsidRPr="00F010ED">
        <w:rPr>
          <w:rFonts w:ascii="Times New Roman" w:eastAsia="Arial" w:hAnsi="Times New Roman"/>
          <w:color w:val="000000"/>
          <w:sz w:val="28"/>
          <w:szCs w:val="28"/>
        </w:rPr>
        <w:t xml:space="preserve">17- </w:t>
      </w:r>
      <w:r w:rsidRPr="00F010ED">
        <w:rPr>
          <w:rFonts w:ascii="Times New Roman" w:eastAsia="Arial" w:hAnsi="Times New Roman"/>
          <w:color w:val="000000"/>
          <w:sz w:val="28"/>
          <w:szCs w:val="28"/>
        </w:rPr>
        <w:tab/>
        <w:t>In Para-4.3, 4.4 and 4.5  of the claim petition, it has been stated that  relevant documents and copy of enquiry report  which relied upon the same has neither enclosed nor supplied to the petitioner and merely on the ground  the petitioner may perused the records for filing his reply, which is absolutely not sufficient for affording the opportunity of hearing in the eye of law. Proper opportunity of hearing has not been given by the O.P.No. 3 prior pas</w:t>
      </w:r>
      <w:r w:rsidR="00F010ED" w:rsidRPr="00F010ED">
        <w:rPr>
          <w:rFonts w:ascii="Times New Roman" w:eastAsia="Arial" w:hAnsi="Times New Roman"/>
          <w:color w:val="000000"/>
          <w:sz w:val="28"/>
          <w:szCs w:val="28"/>
        </w:rPr>
        <w:t>sing the impugned order dated 28</w:t>
      </w:r>
      <w:r w:rsidRPr="00F010ED">
        <w:rPr>
          <w:rFonts w:ascii="Times New Roman" w:eastAsia="Arial" w:hAnsi="Times New Roman"/>
          <w:color w:val="000000"/>
          <w:sz w:val="28"/>
          <w:szCs w:val="28"/>
        </w:rPr>
        <w:t xml:space="preserve">.12.2022  which violative the provisions of natural justice, in the eye of law. </w:t>
      </w:r>
    </w:p>
    <w:p w:rsidR="00982D81" w:rsidRDefault="00982D81" w:rsidP="00172FD8">
      <w:pPr>
        <w:pStyle w:val="ListParagraph"/>
        <w:spacing w:line="360" w:lineRule="auto"/>
        <w:ind w:left="1134" w:right="4"/>
        <w:jc w:val="both"/>
        <w:rPr>
          <w:rFonts w:ascii="Times New Roman" w:eastAsia="Arial" w:hAnsi="Times New Roman"/>
          <w:color w:val="000000"/>
          <w:sz w:val="28"/>
          <w:szCs w:val="28"/>
        </w:rPr>
      </w:pPr>
      <w:r>
        <w:rPr>
          <w:rFonts w:ascii="Times New Roman" w:eastAsia="Arial" w:hAnsi="Times New Roman"/>
          <w:color w:val="000000"/>
          <w:sz w:val="28"/>
          <w:szCs w:val="28"/>
        </w:rPr>
        <w:tab/>
      </w:r>
      <w:r>
        <w:rPr>
          <w:rFonts w:ascii="Times New Roman" w:eastAsia="Arial" w:hAnsi="Times New Roman"/>
          <w:color w:val="000000"/>
          <w:sz w:val="28"/>
          <w:szCs w:val="28"/>
        </w:rPr>
        <w:tab/>
      </w:r>
      <w:r w:rsidR="00172FD8" w:rsidRPr="00F010ED">
        <w:rPr>
          <w:rFonts w:ascii="Times New Roman" w:eastAsia="Arial" w:hAnsi="Times New Roman"/>
          <w:color w:val="000000"/>
          <w:sz w:val="28"/>
          <w:szCs w:val="28"/>
        </w:rPr>
        <w:t>Its reply has been given</w:t>
      </w:r>
      <w:r>
        <w:rPr>
          <w:rFonts w:ascii="Times New Roman" w:eastAsia="Arial" w:hAnsi="Times New Roman"/>
          <w:color w:val="000000"/>
          <w:sz w:val="28"/>
          <w:szCs w:val="28"/>
        </w:rPr>
        <w:t xml:space="preserve"> in Para-5 of the CA/Ws</w:t>
      </w:r>
      <w:r w:rsidR="00172FD8" w:rsidRPr="00F010ED">
        <w:rPr>
          <w:rFonts w:ascii="Times New Roman" w:eastAsia="Arial" w:hAnsi="Times New Roman"/>
          <w:color w:val="000000"/>
          <w:sz w:val="28"/>
          <w:szCs w:val="28"/>
        </w:rPr>
        <w:t xml:space="preserve"> in which it has been stated that by show cause notice dated 10.10.2022 petitioner was permitted to inspect the  departmental file and relevant documents. </w:t>
      </w:r>
    </w:p>
    <w:p w:rsidR="00172FD8" w:rsidRPr="00F010ED" w:rsidRDefault="00982D81" w:rsidP="00172FD8">
      <w:pPr>
        <w:pStyle w:val="ListParagraph"/>
        <w:spacing w:line="360" w:lineRule="auto"/>
        <w:ind w:left="1134" w:right="4"/>
        <w:jc w:val="both"/>
        <w:rPr>
          <w:rFonts w:ascii="Times New Roman" w:eastAsia="Arial" w:hAnsi="Times New Roman"/>
          <w:color w:val="000000"/>
          <w:sz w:val="28"/>
          <w:szCs w:val="28"/>
        </w:rPr>
      </w:pPr>
      <w:r>
        <w:rPr>
          <w:rFonts w:ascii="Times New Roman" w:eastAsia="Arial" w:hAnsi="Times New Roman"/>
          <w:color w:val="000000"/>
          <w:sz w:val="28"/>
          <w:szCs w:val="28"/>
        </w:rPr>
        <w:tab/>
      </w:r>
      <w:r>
        <w:rPr>
          <w:rFonts w:ascii="Times New Roman" w:eastAsia="Arial" w:hAnsi="Times New Roman"/>
          <w:color w:val="000000"/>
          <w:sz w:val="28"/>
          <w:szCs w:val="28"/>
        </w:rPr>
        <w:tab/>
      </w:r>
      <w:r w:rsidR="00172FD8" w:rsidRPr="00F010ED">
        <w:rPr>
          <w:rFonts w:ascii="Times New Roman" w:eastAsia="Arial" w:hAnsi="Times New Roman"/>
          <w:color w:val="000000"/>
          <w:sz w:val="28"/>
          <w:szCs w:val="28"/>
        </w:rPr>
        <w:t xml:space="preserve">For providing copies of relevant documents and copy of the preliminary enquiry nothing has been stated in the CA/WS, thus, it is clear that petitioner was not provided copies of the relevant documents and copy of preliminary enquiry report, due to which petitioner could not get opportunity of hearing which is violation of principle of Natural Justice, therefore, impugned punishment order dated 19.12.2022 is unjust, unfair and not valid, hence, it is liable to be quashed. </w:t>
      </w:r>
    </w:p>
    <w:p w:rsidR="00863BD9"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eastAsia="Arial" w:hAnsi="Times New Roman"/>
          <w:color w:val="000000"/>
          <w:sz w:val="28"/>
          <w:szCs w:val="28"/>
        </w:rPr>
        <w:t>18-</w:t>
      </w:r>
      <w:r w:rsidRPr="00F010ED">
        <w:rPr>
          <w:rFonts w:ascii="Times New Roman" w:hAnsi="Times New Roman"/>
          <w:sz w:val="28"/>
          <w:szCs w:val="28"/>
        </w:rPr>
        <w:tab/>
        <w:t>Against im</w:t>
      </w:r>
      <w:r w:rsidR="00F010ED" w:rsidRPr="00F010ED">
        <w:rPr>
          <w:rFonts w:ascii="Times New Roman" w:hAnsi="Times New Roman"/>
          <w:sz w:val="28"/>
          <w:szCs w:val="28"/>
        </w:rPr>
        <w:t>pugned punishment order dated 28</w:t>
      </w:r>
      <w:r w:rsidRPr="00F010ED">
        <w:rPr>
          <w:rFonts w:ascii="Times New Roman" w:hAnsi="Times New Roman"/>
          <w:sz w:val="28"/>
          <w:szCs w:val="28"/>
        </w:rPr>
        <w:t>.12.2022,  petitioner has filed appeal  on various facts and legal grounds before the Opposite Party No  2  but according to the petitioner's Ld. counsel  for petitioner the appellate authority has  also not</w:t>
      </w:r>
    </w:p>
    <w:p w:rsidR="00863BD9" w:rsidRDefault="00863BD9" w:rsidP="00863BD9">
      <w:pPr>
        <w:pStyle w:val="ListParagraph"/>
        <w:spacing w:line="360" w:lineRule="auto"/>
        <w:ind w:left="1134" w:right="4"/>
        <w:jc w:val="right"/>
        <w:rPr>
          <w:rFonts w:ascii="Times New Roman" w:hAnsi="Times New Roman"/>
          <w:sz w:val="28"/>
          <w:szCs w:val="28"/>
        </w:rPr>
      </w:pPr>
      <w:r>
        <w:rPr>
          <w:rFonts w:ascii="Times New Roman" w:eastAsia="Arial" w:hAnsi="Times New Roman"/>
          <w:color w:val="000000"/>
          <w:sz w:val="28"/>
          <w:szCs w:val="28"/>
        </w:rPr>
        <w:t>Contid.</w:t>
      </w:r>
      <w:r>
        <w:rPr>
          <w:rFonts w:ascii="Times New Roman" w:hAnsi="Times New Roman"/>
          <w:sz w:val="28"/>
          <w:szCs w:val="28"/>
        </w:rPr>
        <w:t>.....10/-</w:t>
      </w:r>
    </w:p>
    <w:p w:rsidR="00863BD9" w:rsidRPr="00863BD9" w:rsidRDefault="00172FD8" w:rsidP="00863BD9">
      <w:pPr>
        <w:pStyle w:val="ListParagraph"/>
        <w:spacing w:line="240" w:lineRule="auto"/>
        <w:ind w:left="1134" w:right="4"/>
        <w:jc w:val="right"/>
        <w:rPr>
          <w:rFonts w:ascii="Times New Roman" w:eastAsia="Arial" w:hAnsi="Times New Roman"/>
          <w:color w:val="000000"/>
          <w:sz w:val="28"/>
          <w:szCs w:val="28"/>
        </w:rPr>
      </w:pPr>
      <w:r w:rsidRPr="00F010ED">
        <w:rPr>
          <w:rFonts w:ascii="Times New Roman" w:hAnsi="Times New Roman"/>
          <w:sz w:val="28"/>
          <w:szCs w:val="28"/>
        </w:rPr>
        <w:lastRenderedPageBreak/>
        <w:t xml:space="preserve"> </w:t>
      </w:r>
      <w:r w:rsidR="00863BD9" w:rsidRPr="008A6FF3">
        <w:rPr>
          <w:rFonts w:ascii="Times New Roman" w:hAnsi="Times New Roman"/>
          <w:b/>
          <w:sz w:val="28"/>
          <w:szCs w:val="28"/>
        </w:rPr>
        <w:t>Claim Petition no.  1949/ 2023</w:t>
      </w:r>
    </w:p>
    <w:p w:rsidR="00863BD9"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172FD8" w:rsidRPr="00F010ED" w:rsidRDefault="00172FD8" w:rsidP="00172FD8">
      <w:pPr>
        <w:pStyle w:val="ListParagraph"/>
        <w:spacing w:line="360" w:lineRule="auto"/>
        <w:ind w:left="1134" w:right="4"/>
        <w:jc w:val="both"/>
        <w:rPr>
          <w:rFonts w:ascii="Times New Roman" w:hAnsi="Times New Roman"/>
          <w:sz w:val="28"/>
          <w:szCs w:val="28"/>
        </w:rPr>
      </w:pPr>
      <w:r w:rsidRPr="00F010ED">
        <w:rPr>
          <w:rFonts w:ascii="Times New Roman" w:hAnsi="Times New Roman"/>
          <w:sz w:val="28"/>
          <w:szCs w:val="28"/>
        </w:rPr>
        <w:t xml:space="preserve">considered the points  raised by the petitioner in the  appeal and  summarily rejected the  appeal vide order dated 12.04.2023.    In this regard, I am of the view that now question  is that  if punishment orders are  not tenable than what will be the fate of appellate order. On this point there is settled legal proposition that if initial action is not in consonance with law, subsequent proceeding would not sanctify the same. </w:t>
      </w:r>
      <w:r w:rsidRPr="00982D81">
        <w:rPr>
          <w:rFonts w:ascii="Times New Roman" w:hAnsi="Times New Roman"/>
          <w:b/>
          <w:sz w:val="28"/>
          <w:szCs w:val="28"/>
          <w:u w:val="single"/>
        </w:rPr>
        <w:t xml:space="preserve">As per legal maxim sub lato fundamento cadit opus </w:t>
      </w:r>
      <w:r w:rsidRPr="00F010ED">
        <w:rPr>
          <w:rFonts w:ascii="Times New Roman" w:hAnsi="Times New Roman"/>
          <w:sz w:val="28"/>
          <w:szCs w:val="28"/>
        </w:rPr>
        <w:t xml:space="preserve">“if the foundation is removed the super structure falls.” It has been observed by the Hon’ble High Court of Allahabad in case of </w:t>
      </w:r>
      <w:r w:rsidRPr="00982D81">
        <w:rPr>
          <w:rFonts w:ascii="Times New Roman" w:hAnsi="Times New Roman"/>
          <w:b/>
          <w:sz w:val="28"/>
          <w:szCs w:val="28"/>
          <w:u w:val="single"/>
        </w:rPr>
        <w:t>Umesh Kumar Singh Vs State of U.P. and others 2018 (5) ADJ 587</w:t>
      </w:r>
      <w:r w:rsidRPr="00F010ED">
        <w:rPr>
          <w:rFonts w:ascii="Times New Roman" w:hAnsi="Times New Roman"/>
          <w:sz w:val="28"/>
          <w:szCs w:val="28"/>
        </w:rPr>
        <w:t xml:space="preserve"> that defect at initial stage if renders the proceeding null and void, same cannot be cured at appellate stage. This makes it clear that if the punishment order is not tenable in the eyes of law then subsequent orders cannot sanctify the same hence appellate orders will fall automatically. In the present case, since impugned punishment order is not being found just and legal on which ground is being quashed, Thus,  appellate order dated 12.04.2023 is not sustainable in the eyes of law and are liable to be quashed.</w:t>
      </w:r>
    </w:p>
    <w:p w:rsidR="00172FD8" w:rsidRPr="00F010ED" w:rsidRDefault="002A3502" w:rsidP="00172FD8">
      <w:pPr>
        <w:pStyle w:val="ListParagraph"/>
        <w:spacing w:line="360" w:lineRule="auto"/>
        <w:ind w:left="1134" w:right="4"/>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ab/>
        <w:t xml:space="preserve">In view of </w:t>
      </w:r>
      <w:r w:rsidR="00172FD8" w:rsidRPr="00F010ED">
        <w:rPr>
          <w:rFonts w:ascii="Times New Roman" w:hAnsi="Times New Roman"/>
          <w:sz w:val="28"/>
          <w:szCs w:val="28"/>
        </w:rPr>
        <w:t xml:space="preserve">the discussions made above, claim petition deserves to allow. </w:t>
      </w:r>
    </w:p>
    <w:p w:rsidR="00172FD8" w:rsidRPr="00F010ED" w:rsidRDefault="00172FD8" w:rsidP="00172FD8">
      <w:pPr>
        <w:pStyle w:val="ListParagraph"/>
        <w:spacing w:line="360" w:lineRule="auto"/>
        <w:ind w:left="1134" w:right="4"/>
        <w:jc w:val="center"/>
        <w:rPr>
          <w:rFonts w:ascii="Times New Roman" w:hAnsi="Times New Roman"/>
          <w:b/>
          <w:sz w:val="28"/>
          <w:szCs w:val="28"/>
          <w:u w:val="single"/>
        </w:rPr>
      </w:pPr>
      <w:r w:rsidRPr="00F010ED">
        <w:rPr>
          <w:rFonts w:ascii="Times New Roman" w:hAnsi="Times New Roman"/>
          <w:b/>
          <w:sz w:val="28"/>
          <w:szCs w:val="28"/>
          <w:u w:val="single"/>
        </w:rPr>
        <w:t>ORDER</w:t>
      </w:r>
    </w:p>
    <w:p w:rsidR="00863BD9" w:rsidRDefault="00F010ED" w:rsidP="00617A94">
      <w:pPr>
        <w:spacing w:line="360" w:lineRule="auto"/>
        <w:ind w:left="990" w:right="4"/>
        <w:jc w:val="both"/>
        <w:rPr>
          <w:rFonts w:ascii="Times New Roman" w:hAnsi="Times New Roman" w:cs="Times New Roman"/>
          <w:sz w:val="28"/>
          <w:szCs w:val="28"/>
        </w:rPr>
      </w:pPr>
      <w:r w:rsidRPr="00F010ED">
        <w:rPr>
          <w:rFonts w:ascii="Times New Roman" w:hAnsi="Times New Roman" w:cs="Times New Roman"/>
          <w:sz w:val="28"/>
          <w:szCs w:val="28"/>
        </w:rPr>
        <w:t>20-</w:t>
      </w:r>
      <w:r w:rsidRPr="00F010ED">
        <w:rPr>
          <w:rFonts w:ascii="Times New Roman" w:hAnsi="Times New Roman" w:cs="Times New Roman"/>
          <w:sz w:val="28"/>
          <w:szCs w:val="28"/>
        </w:rPr>
        <w:tab/>
      </w:r>
      <w:r w:rsidR="00172FD8" w:rsidRPr="00F010ED">
        <w:rPr>
          <w:rFonts w:ascii="Times New Roman" w:hAnsi="Times New Roman" w:cs="Times New Roman"/>
          <w:sz w:val="28"/>
          <w:szCs w:val="28"/>
        </w:rPr>
        <w:t>Claim petition is allowed.  The imp</w:t>
      </w:r>
      <w:r w:rsidRPr="00F010ED">
        <w:rPr>
          <w:rFonts w:ascii="Times New Roman" w:hAnsi="Times New Roman" w:cs="Times New Roman"/>
          <w:sz w:val="28"/>
          <w:szCs w:val="28"/>
        </w:rPr>
        <w:t>ugned punishment orders dated 28</w:t>
      </w:r>
      <w:r w:rsidR="000463F9">
        <w:rPr>
          <w:rFonts w:ascii="Times New Roman" w:hAnsi="Times New Roman" w:cs="Times New Roman"/>
          <w:sz w:val="28"/>
          <w:szCs w:val="28"/>
        </w:rPr>
        <w:t xml:space="preserve">.12.2022 </w:t>
      </w:r>
      <w:r w:rsidR="00172FD8" w:rsidRPr="00F010ED">
        <w:rPr>
          <w:rFonts w:ascii="Times New Roman" w:hAnsi="Times New Roman" w:cs="Times New Roman"/>
          <w:sz w:val="28"/>
          <w:szCs w:val="28"/>
        </w:rPr>
        <w:t xml:space="preserve"> and  a</w:t>
      </w:r>
      <w:r w:rsidR="000463F9">
        <w:rPr>
          <w:rFonts w:ascii="Times New Roman" w:hAnsi="Times New Roman" w:cs="Times New Roman"/>
          <w:sz w:val="28"/>
          <w:szCs w:val="28"/>
        </w:rPr>
        <w:t>ppellate order dated  12.04.2023</w:t>
      </w:r>
      <w:r w:rsidR="00172FD8" w:rsidRPr="00F010ED">
        <w:rPr>
          <w:rFonts w:ascii="Times New Roman" w:hAnsi="Times New Roman" w:cs="Times New Roman"/>
          <w:sz w:val="28"/>
          <w:szCs w:val="28"/>
        </w:rPr>
        <w:t xml:space="preserve">  as  contained in Annexure No. 1 and 2 to the claim petition , passed by Opposite Party No. 3 and 2  by which  petitioner was awarded punishment of censure entry and  against this punishment order appeal  has been rejected, a</w:t>
      </w:r>
      <w:r w:rsidRPr="00F010ED">
        <w:rPr>
          <w:rFonts w:ascii="Times New Roman" w:hAnsi="Times New Roman" w:cs="Times New Roman"/>
          <w:sz w:val="28"/>
          <w:szCs w:val="28"/>
        </w:rPr>
        <w:t xml:space="preserve">re hereby quashed.  Petitioner </w:t>
      </w:r>
      <w:r w:rsidR="00617A94">
        <w:rPr>
          <w:rFonts w:ascii="Times New Roman" w:hAnsi="Times New Roman" w:cs="Times New Roman"/>
          <w:sz w:val="28"/>
          <w:szCs w:val="28"/>
        </w:rPr>
        <w:t xml:space="preserve">shall be paid </w:t>
      </w:r>
      <w:r w:rsidR="00172FD8" w:rsidRPr="00F010ED">
        <w:rPr>
          <w:rFonts w:ascii="Times New Roman" w:hAnsi="Times New Roman" w:cs="Times New Roman"/>
          <w:sz w:val="28"/>
          <w:szCs w:val="28"/>
        </w:rPr>
        <w:t xml:space="preserve">consequential service benefits which have been withheld on </w:t>
      </w:r>
    </w:p>
    <w:p w:rsidR="00863BD9" w:rsidRDefault="00863BD9" w:rsidP="00863BD9">
      <w:pPr>
        <w:spacing w:line="360" w:lineRule="auto"/>
        <w:ind w:left="1134" w:right="4"/>
        <w:jc w:val="right"/>
        <w:rPr>
          <w:rFonts w:ascii="Times New Roman" w:hAnsi="Times New Roman" w:cs="Times New Roman"/>
          <w:sz w:val="28"/>
          <w:szCs w:val="28"/>
        </w:rPr>
      </w:pPr>
      <w:r>
        <w:rPr>
          <w:rFonts w:ascii="Times New Roman" w:hAnsi="Times New Roman" w:cs="Times New Roman"/>
          <w:sz w:val="28"/>
          <w:szCs w:val="28"/>
        </w:rPr>
        <w:t>Contid.....11/-</w:t>
      </w:r>
    </w:p>
    <w:p w:rsidR="00151AAB" w:rsidRDefault="00151AAB" w:rsidP="00863BD9">
      <w:pPr>
        <w:spacing w:line="360" w:lineRule="auto"/>
        <w:ind w:left="1134" w:right="4"/>
        <w:jc w:val="right"/>
        <w:rPr>
          <w:rFonts w:ascii="Times New Roman" w:hAnsi="Times New Roman" w:cs="Times New Roman"/>
          <w:sz w:val="28"/>
          <w:szCs w:val="28"/>
        </w:rPr>
      </w:pPr>
    </w:p>
    <w:p w:rsidR="00863BD9" w:rsidRPr="00863BD9" w:rsidRDefault="00863BD9" w:rsidP="00863BD9">
      <w:pPr>
        <w:pStyle w:val="ListParagraph"/>
        <w:spacing w:line="240" w:lineRule="auto"/>
        <w:ind w:left="1134" w:right="4"/>
        <w:jc w:val="right"/>
        <w:rPr>
          <w:rFonts w:ascii="Times New Roman" w:eastAsia="Arial" w:hAnsi="Times New Roman"/>
          <w:color w:val="000000"/>
          <w:sz w:val="28"/>
          <w:szCs w:val="28"/>
        </w:rPr>
      </w:pPr>
      <w:r w:rsidRPr="008A6FF3">
        <w:rPr>
          <w:rFonts w:ascii="Times New Roman" w:hAnsi="Times New Roman"/>
          <w:b/>
          <w:sz w:val="28"/>
          <w:szCs w:val="28"/>
        </w:rPr>
        <w:lastRenderedPageBreak/>
        <w:t>Claim Petition no.  1949/ 2023</w:t>
      </w:r>
    </w:p>
    <w:p w:rsidR="00863BD9" w:rsidRDefault="00863BD9" w:rsidP="00863BD9">
      <w:pPr>
        <w:pStyle w:val="ListParagraph"/>
        <w:spacing w:line="240" w:lineRule="auto"/>
        <w:ind w:left="1134" w:right="4"/>
        <w:jc w:val="right"/>
        <w:rPr>
          <w:rFonts w:ascii="Times New Roman" w:hAnsi="Times New Roman"/>
          <w:b/>
          <w:sz w:val="28"/>
          <w:szCs w:val="28"/>
        </w:rPr>
      </w:pPr>
      <w:r w:rsidRPr="008A6FF3">
        <w:rPr>
          <w:rFonts w:ascii="Times New Roman" w:hAnsi="Times New Roman"/>
          <w:b/>
          <w:sz w:val="28"/>
          <w:szCs w:val="28"/>
        </w:rPr>
        <w:t xml:space="preserve">Shivakant Dixit Vs State of </w:t>
      </w:r>
      <w:r>
        <w:rPr>
          <w:rFonts w:ascii="Times New Roman" w:hAnsi="Times New Roman"/>
          <w:b/>
          <w:sz w:val="28"/>
          <w:szCs w:val="28"/>
        </w:rPr>
        <w:t xml:space="preserve"> </w:t>
      </w:r>
      <w:r w:rsidRPr="008A6FF3">
        <w:rPr>
          <w:rFonts w:ascii="Times New Roman" w:hAnsi="Times New Roman"/>
          <w:b/>
          <w:sz w:val="28"/>
          <w:szCs w:val="28"/>
        </w:rPr>
        <w:t xml:space="preserve">U.P. &amp; Ors. </w:t>
      </w:r>
    </w:p>
    <w:p w:rsidR="00863BD9" w:rsidRDefault="00172FD8" w:rsidP="00863BD9">
      <w:pPr>
        <w:spacing w:line="360" w:lineRule="auto"/>
        <w:ind w:left="1134" w:right="4"/>
        <w:jc w:val="both"/>
        <w:rPr>
          <w:rFonts w:ascii="Times New Roman" w:hAnsi="Times New Roman" w:cs="Times New Roman"/>
          <w:sz w:val="28"/>
          <w:szCs w:val="28"/>
        </w:rPr>
      </w:pPr>
      <w:r w:rsidRPr="00F010ED">
        <w:rPr>
          <w:rFonts w:ascii="Times New Roman" w:hAnsi="Times New Roman" w:cs="Times New Roman"/>
          <w:sz w:val="28"/>
          <w:szCs w:val="28"/>
        </w:rPr>
        <w:t>account</w:t>
      </w:r>
      <w:r w:rsidR="00863BD9">
        <w:rPr>
          <w:rFonts w:ascii="Times New Roman" w:hAnsi="Times New Roman" w:cs="Times New Roman"/>
          <w:sz w:val="28"/>
          <w:szCs w:val="28"/>
        </w:rPr>
        <w:t xml:space="preserve"> </w:t>
      </w:r>
      <w:r w:rsidRPr="00F010ED">
        <w:rPr>
          <w:rFonts w:ascii="Times New Roman" w:hAnsi="Times New Roman" w:cs="Times New Roman"/>
          <w:sz w:val="28"/>
          <w:szCs w:val="28"/>
        </w:rPr>
        <w:t xml:space="preserve"> of this punishment order.  Compliance of this order shall be done within three months from the date of receipt of certified copy of this judgment. There is no order as to costs. </w:t>
      </w:r>
      <w:r w:rsidRPr="00F010ED">
        <w:rPr>
          <w:rFonts w:ascii="Times New Roman" w:hAnsi="Times New Roman" w:cs="Times New Roman"/>
          <w:sz w:val="28"/>
          <w:szCs w:val="28"/>
        </w:rPr>
        <w:tab/>
      </w:r>
    </w:p>
    <w:p w:rsidR="00617A94" w:rsidRDefault="00617A94" w:rsidP="00863BD9">
      <w:pPr>
        <w:spacing w:line="360" w:lineRule="auto"/>
        <w:ind w:left="1134" w:right="4"/>
        <w:jc w:val="both"/>
        <w:rPr>
          <w:rFonts w:ascii="Times New Roman" w:hAnsi="Times New Roman" w:cs="Times New Roman"/>
          <w:sz w:val="28"/>
          <w:szCs w:val="28"/>
        </w:rPr>
      </w:pPr>
      <w:r>
        <w:rPr>
          <w:rFonts w:ascii="Times New Roman" w:hAnsi="Times New Roman" w:cs="Times New Roman"/>
          <w:sz w:val="28"/>
          <w:szCs w:val="28"/>
        </w:rPr>
        <w:t xml:space="preserve">                                                                                    Sd-</w:t>
      </w:r>
    </w:p>
    <w:p w:rsidR="00F010ED" w:rsidRPr="00F010ED" w:rsidRDefault="00172FD8" w:rsidP="00863BD9">
      <w:pPr>
        <w:spacing w:line="240" w:lineRule="auto"/>
        <w:ind w:left="1134" w:right="4"/>
        <w:jc w:val="right"/>
        <w:rPr>
          <w:rFonts w:ascii="Times New Roman" w:hAnsi="Times New Roman" w:cs="Times New Roman"/>
          <w:sz w:val="28"/>
          <w:szCs w:val="28"/>
        </w:rPr>
      </w:pPr>
      <w:r w:rsidRPr="00F010ED">
        <w:rPr>
          <w:rFonts w:ascii="Times New Roman" w:hAnsi="Times New Roman" w:cs="Times New Roman"/>
          <w:sz w:val="28"/>
          <w:szCs w:val="28"/>
        </w:rPr>
        <w:tab/>
      </w:r>
      <w:r w:rsidRPr="00F010ED">
        <w:rPr>
          <w:rFonts w:ascii="Times New Roman" w:hAnsi="Times New Roman" w:cs="Times New Roman"/>
          <w:sz w:val="28"/>
          <w:szCs w:val="28"/>
        </w:rPr>
        <w:tab/>
      </w:r>
      <w:r w:rsidRPr="00F010ED">
        <w:rPr>
          <w:rFonts w:ascii="Times New Roman" w:hAnsi="Times New Roman" w:cs="Times New Roman"/>
          <w:sz w:val="28"/>
          <w:szCs w:val="28"/>
        </w:rPr>
        <w:tab/>
      </w:r>
      <w:r w:rsidRPr="00F010ED">
        <w:rPr>
          <w:rFonts w:ascii="Times New Roman" w:hAnsi="Times New Roman" w:cs="Times New Roman"/>
          <w:sz w:val="28"/>
          <w:szCs w:val="28"/>
        </w:rPr>
        <w:tab/>
      </w:r>
      <w:r w:rsidR="00982D81">
        <w:rPr>
          <w:rFonts w:ascii="Times New Roman" w:hAnsi="Times New Roman" w:cs="Times New Roman"/>
          <w:sz w:val="28"/>
          <w:szCs w:val="28"/>
        </w:rPr>
        <w:t xml:space="preserve"> </w:t>
      </w:r>
      <w:r w:rsidR="00F010ED" w:rsidRPr="00F010ED">
        <w:rPr>
          <w:rFonts w:ascii="Times New Roman" w:hAnsi="Times New Roman" w:cs="Times New Roman"/>
          <w:sz w:val="28"/>
          <w:szCs w:val="28"/>
        </w:rPr>
        <w:t xml:space="preserve"> (Vinod Kumar-III</w:t>
      </w:r>
      <w:r w:rsidRPr="00F010ED">
        <w:rPr>
          <w:rFonts w:ascii="Times New Roman" w:hAnsi="Times New Roman" w:cs="Times New Roman"/>
          <w:sz w:val="28"/>
          <w:szCs w:val="28"/>
        </w:rPr>
        <w:t>)</w:t>
      </w:r>
    </w:p>
    <w:p w:rsidR="00172FD8" w:rsidRPr="00F010ED" w:rsidRDefault="00F010ED" w:rsidP="00863BD9">
      <w:pPr>
        <w:spacing w:after="0" w:line="240" w:lineRule="auto"/>
        <w:ind w:left="1134" w:right="4"/>
        <w:jc w:val="right"/>
        <w:rPr>
          <w:rFonts w:ascii="Times New Roman" w:hAnsi="Times New Roman" w:cs="Times New Roman"/>
          <w:sz w:val="28"/>
          <w:szCs w:val="28"/>
        </w:rPr>
      </w:pPr>
      <w:r w:rsidRPr="00F010ED">
        <w:rPr>
          <w:rFonts w:ascii="Times New Roman" w:hAnsi="Times New Roman" w:cs="Times New Roman"/>
          <w:sz w:val="28"/>
          <w:szCs w:val="28"/>
        </w:rPr>
        <w:t xml:space="preserve"> Vice Chairman (Judicial)</w:t>
      </w:r>
    </w:p>
    <w:p w:rsidR="00172FD8" w:rsidRPr="00F010ED" w:rsidRDefault="00172FD8" w:rsidP="00172FD8">
      <w:pPr>
        <w:tabs>
          <w:tab w:val="left" w:pos="6240"/>
        </w:tabs>
        <w:spacing w:after="0" w:line="240" w:lineRule="auto"/>
        <w:ind w:left="1134" w:right="4"/>
        <w:jc w:val="both"/>
        <w:rPr>
          <w:rFonts w:ascii="Times New Roman" w:hAnsi="Times New Roman" w:cs="Times New Roman"/>
          <w:sz w:val="28"/>
          <w:szCs w:val="28"/>
        </w:rPr>
      </w:pPr>
    </w:p>
    <w:p w:rsidR="00172FD8" w:rsidRDefault="00172FD8" w:rsidP="00172FD8">
      <w:pPr>
        <w:spacing w:after="0" w:line="240" w:lineRule="auto"/>
        <w:ind w:left="1134" w:right="4"/>
        <w:jc w:val="both"/>
        <w:rPr>
          <w:rFonts w:ascii="Times New Roman" w:hAnsi="Times New Roman" w:cs="Times New Roman"/>
          <w:sz w:val="28"/>
          <w:szCs w:val="28"/>
        </w:rPr>
      </w:pPr>
      <w:r w:rsidRPr="00F010ED">
        <w:rPr>
          <w:rFonts w:ascii="Times New Roman" w:hAnsi="Times New Roman" w:cs="Times New Roman"/>
          <w:sz w:val="28"/>
          <w:szCs w:val="28"/>
        </w:rPr>
        <w:tab/>
        <w:t xml:space="preserve">Judgment signed, dated and pronounced today in open court. </w:t>
      </w:r>
    </w:p>
    <w:p w:rsidR="002A3502" w:rsidRPr="00F010ED" w:rsidRDefault="002A3502" w:rsidP="00172FD8">
      <w:pPr>
        <w:spacing w:after="0" w:line="240" w:lineRule="auto"/>
        <w:ind w:left="1134" w:right="4"/>
        <w:jc w:val="both"/>
        <w:rPr>
          <w:rFonts w:ascii="Times New Roman" w:hAnsi="Times New Roman" w:cs="Times New Roman"/>
          <w:sz w:val="28"/>
          <w:szCs w:val="28"/>
        </w:rPr>
      </w:pPr>
    </w:p>
    <w:p w:rsidR="00F010ED" w:rsidRPr="00F010ED" w:rsidRDefault="00617A94" w:rsidP="00172FD8">
      <w:pPr>
        <w:spacing w:after="0" w:line="240" w:lineRule="auto"/>
        <w:ind w:left="1134" w:right="4"/>
        <w:jc w:val="both"/>
        <w:rPr>
          <w:rFonts w:ascii="Times New Roman" w:hAnsi="Times New Roman" w:cs="Times New Roman"/>
          <w:sz w:val="28"/>
          <w:szCs w:val="28"/>
        </w:rPr>
      </w:pPr>
      <w:r>
        <w:rPr>
          <w:rFonts w:ascii="Times New Roman" w:hAnsi="Times New Roman" w:cs="Times New Roman"/>
          <w:sz w:val="28"/>
          <w:szCs w:val="28"/>
        </w:rPr>
        <w:t xml:space="preserve">                                                                                       Sd/-</w:t>
      </w:r>
    </w:p>
    <w:p w:rsidR="00F010ED" w:rsidRPr="00F010ED" w:rsidRDefault="00F010ED" w:rsidP="00F010ED">
      <w:pPr>
        <w:spacing w:after="0" w:line="240" w:lineRule="auto"/>
        <w:ind w:left="1134" w:right="4"/>
        <w:jc w:val="both"/>
        <w:rPr>
          <w:rFonts w:ascii="Times New Roman" w:hAnsi="Times New Roman" w:cs="Times New Roman"/>
          <w:sz w:val="28"/>
          <w:szCs w:val="28"/>
        </w:rPr>
      </w:pPr>
      <w:r w:rsidRPr="00F010ED">
        <w:rPr>
          <w:rFonts w:ascii="Times New Roman" w:hAnsi="Times New Roman" w:cs="Times New Roman"/>
          <w:sz w:val="28"/>
          <w:szCs w:val="28"/>
        </w:rPr>
        <w:t xml:space="preserve">                                                </w:t>
      </w:r>
      <w:r w:rsidR="00982D81">
        <w:rPr>
          <w:rFonts w:ascii="Times New Roman" w:hAnsi="Times New Roman" w:cs="Times New Roman"/>
          <w:sz w:val="28"/>
          <w:szCs w:val="28"/>
        </w:rPr>
        <w:t xml:space="preserve">                         </w:t>
      </w:r>
      <w:r w:rsidRPr="00F010ED">
        <w:rPr>
          <w:rFonts w:ascii="Times New Roman" w:hAnsi="Times New Roman" w:cs="Times New Roman"/>
          <w:sz w:val="28"/>
          <w:szCs w:val="28"/>
        </w:rPr>
        <w:t xml:space="preserve">   (Vinod Kumar-III)</w:t>
      </w:r>
    </w:p>
    <w:p w:rsidR="00982D81" w:rsidRDefault="00982D81" w:rsidP="00982D81">
      <w:pPr>
        <w:spacing w:after="0" w:line="240" w:lineRule="auto"/>
        <w:ind w:left="1134" w:right="4"/>
        <w:jc w:val="right"/>
        <w:rPr>
          <w:rFonts w:ascii="Times New Roman" w:hAnsi="Times New Roman" w:cs="Times New Roman"/>
          <w:sz w:val="28"/>
          <w:szCs w:val="28"/>
        </w:rPr>
      </w:pPr>
      <w:r>
        <w:rPr>
          <w:rFonts w:ascii="Times New Roman" w:hAnsi="Times New Roman" w:cs="Times New Roman"/>
          <w:sz w:val="28"/>
          <w:szCs w:val="28"/>
        </w:rPr>
        <w:t xml:space="preserve"> Vice Chairman (Jud</w:t>
      </w:r>
    </w:p>
    <w:p w:rsidR="00172FD8" w:rsidRPr="00F010ED" w:rsidRDefault="00617A94" w:rsidP="00982D81">
      <w:pPr>
        <w:spacing w:after="0" w:line="240" w:lineRule="auto"/>
        <w:ind w:left="1134" w:right="4"/>
        <w:rPr>
          <w:rFonts w:ascii="Times New Roman" w:hAnsi="Times New Roman" w:cs="Times New Roman"/>
          <w:sz w:val="28"/>
          <w:szCs w:val="28"/>
        </w:rPr>
      </w:pPr>
      <w:r>
        <w:rPr>
          <w:rFonts w:ascii="Times New Roman" w:hAnsi="Times New Roman" w:cs="Times New Roman"/>
          <w:sz w:val="28"/>
          <w:szCs w:val="28"/>
        </w:rPr>
        <w:t>Dated:   22</w:t>
      </w:r>
      <w:r w:rsidRPr="00617A94">
        <w:rPr>
          <w:rFonts w:ascii="Times New Roman" w:hAnsi="Times New Roman" w:cs="Times New Roman"/>
          <w:sz w:val="28"/>
          <w:szCs w:val="28"/>
          <w:vertAlign w:val="superscript"/>
        </w:rPr>
        <w:t>nd</w:t>
      </w:r>
      <w:r>
        <w:rPr>
          <w:rFonts w:ascii="Times New Roman" w:hAnsi="Times New Roman" w:cs="Times New Roman"/>
          <w:sz w:val="28"/>
          <w:szCs w:val="28"/>
        </w:rPr>
        <w:t xml:space="preserve"> </w:t>
      </w:r>
      <w:r w:rsidR="00F010ED" w:rsidRPr="00F010ED">
        <w:rPr>
          <w:rFonts w:ascii="Times New Roman" w:hAnsi="Times New Roman" w:cs="Times New Roman"/>
          <w:sz w:val="28"/>
          <w:szCs w:val="28"/>
        </w:rPr>
        <w:t xml:space="preserve"> April 2025</w:t>
      </w:r>
      <w:r w:rsidR="00172FD8" w:rsidRPr="00F010ED">
        <w:rPr>
          <w:rFonts w:ascii="Times New Roman" w:hAnsi="Times New Roman" w:cs="Times New Roman"/>
          <w:sz w:val="28"/>
          <w:szCs w:val="28"/>
        </w:rPr>
        <w:t xml:space="preserve">. </w:t>
      </w:r>
    </w:p>
    <w:p w:rsidR="00172FD8" w:rsidRDefault="00F010ED" w:rsidP="00172FD8">
      <w:pPr>
        <w:ind w:left="1134" w:right="4"/>
        <w:jc w:val="both"/>
        <w:rPr>
          <w:rFonts w:ascii="Times New Roman" w:hAnsi="Times New Roman" w:cs="Times New Roman"/>
          <w:sz w:val="28"/>
          <w:szCs w:val="28"/>
        </w:rPr>
      </w:pPr>
      <w:r w:rsidRPr="00F010ED">
        <w:rPr>
          <w:rFonts w:ascii="Times New Roman" w:hAnsi="Times New Roman" w:cs="Times New Roman"/>
          <w:sz w:val="28"/>
          <w:szCs w:val="28"/>
        </w:rPr>
        <w:t>M.Husain/Ps</w:t>
      </w:r>
    </w:p>
    <w:p w:rsidR="00617A94" w:rsidRPr="00F010ED" w:rsidRDefault="00617A94" w:rsidP="00617A94">
      <w:pPr>
        <w:ind w:left="1134" w:right="4"/>
        <w:jc w:val="center"/>
        <w:rPr>
          <w:rFonts w:ascii="Times New Roman" w:hAnsi="Times New Roman" w:cs="Times New Roman"/>
          <w:sz w:val="28"/>
          <w:szCs w:val="28"/>
        </w:rPr>
      </w:pPr>
      <w:r>
        <w:rPr>
          <w:rFonts w:ascii="Times New Roman" w:hAnsi="Times New Roman" w:cs="Times New Roman"/>
          <w:sz w:val="28"/>
          <w:szCs w:val="28"/>
        </w:rPr>
        <w:t>***</w:t>
      </w:r>
    </w:p>
    <w:p w:rsidR="00CB43D9" w:rsidRPr="00F010ED" w:rsidRDefault="00CB43D9">
      <w:pPr>
        <w:rPr>
          <w:rFonts w:ascii="Times New Roman" w:hAnsi="Times New Roman" w:cs="Times New Roman"/>
          <w:sz w:val="28"/>
          <w:szCs w:val="28"/>
        </w:rPr>
      </w:pPr>
    </w:p>
    <w:sectPr w:rsidR="00CB43D9" w:rsidRPr="00F010ED" w:rsidSect="00973609">
      <w:headerReference w:type="default" r:id="rId8"/>
      <w:pgSz w:w="12240" w:h="20160" w:code="5"/>
      <w:pgMar w:top="1440" w:right="1440" w:bottom="1440" w:left="216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52A" w:rsidRDefault="00CF152A" w:rsidP="002A3502">
      <w:pPr>
        <w:spacing w:after="0" w:line="240" w:lineRule="auto"/>
      </w:pPr>
      <w:r>
        <w:separator/>
      </w:r>
    </w:p>
  </w:endnote>
  <w:endnote w:type="continuationSeparator" w:id="1">
    <w:p w:rsidR="00CF152A" w:rsidRDefault="00CF152A" w:rsidP="002A3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ruti Dev 045">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52A" w:rsidRDefault="00CF152A" w:rsidP="002A3502">
      <w:pPr>
        <w:spacing w:after="0" w:line="240" w:lineRule="auto"/>
      </w:pPr>
      <w:r>
        <w:separator/>
      </w:r>
    </w:p>
  </w:footnote>
  <w:footnote w:type="continuationSeparator" w:id="1">
    <w:p w:rsidR="00CF152A" w:rsidRDefault="00CF152A" w:rsidP="002A35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9804"/>
      <w:docPartObj>
        <w:docPartGallery w:val="Page Numbers (Top of Page)"/>
        <w:docPartUnique/>
      </w:docPartObj>
    </w:sdtPr>
    <w:sdtContent>
      <w:p w:rsidR="003B495D" w:rsidRDefault="00E92C16">
        <w:pPr>
          <w:pStyle w:val="Header"/>
          <w:jc w:val="center"/>
        </w:pPr>
        <w:fldSimple w:instr=" PAGE   \* MERGEFORMAT ">
          <w:r w:rsidR="00151AAB">
            <w:rPr>
              <w:noProof/>
            </w:rPr>
            <w:t>10</w:t>
          </w:r>
        </w:fldSimple>
      </w:p>
    </w:sdtContent>
  </w:sdt>
  <w:p w:rsidR="003B495D" w:rsidRDefault="003B4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22C3D"/>
    <w:multiLevelType w:val="hybridMultilevel"/>
    <w:tmpl w:val="BAA6EC8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172FD8"/>
    <w:rsid w:val="000010F2"/>
    <w:rsid w:val="00001A0B"/>
    <w:rsid w:val="00002647"/>
    <w:rsid w:val="00002A3A"/>
    <w:rsid w:val="00003D79"/>
    <w:rsid w:val="00003EE2"/>
    <w:rsid w:val="000051B1"/>
    <w:rsid w:val="00005469"/>
    <w:rsid w:val="0000570A"/>
    <w:rsid w:val="00005DAB"/>
    <w:rsid w:val="00005E30"/>
    <w:rsid w:val="00006E09"/>
    <w:rsid w:val="000071BB"/>
    <w:rsid w:val="00007306"/>
    <w:rsid w:val="00010018"/>
    <w:rsid w:val="00010456"/>
    <w:rsid w:val="00010B58"/>
    <w:rsid w:val="00010EDE"/>
    <w:rsid w:val="000127C5"/>
    <w:rsid w:val="00012C8E"/>
    <w:rsid w:val="00012DD6"/>
    <w:rsid w:val="00012E79"/>
    <w:rsid w:val="00015604"/>
    <w:rsid w:val="000159BE"/>
    <w:rsid w:val="000175AC"/>
    <w:rsid w:val="00020F6F"/>
    <w:rsid w:val="000210E4"/>
    <w:rsid w:val="000212A7"/>
    <w:rsid w:val="00023BAF"/>
    <w:rsid w:val="00024222"/>
    <w:rsid w:val="00024671"/>
    <w:rsid w:val="00024A6E"/>
    <w:rsid w:val="00024FAE"/>
    <w:rsid w:val="0002564B"/>
    <w:rsid w:val="00025F3F"/>
    <w:rsid w:val="000274DE"/>
    <w:rsid w:val="000311D4"/>
    <w:rsid w:val="00031275"/>
    <w:rsid w:val="00032F26"/>
    <w:rsid w:val="00036187"/>
    <w:rsid w:val="00036331"/>
    <w:rsid w:val="00036A39"/>
    <w:rsid w:val="000371A6"/>
    <w:rsid w:val="00037335"/>
    <w:rsid w:val="00040145"/>
    <w:rsid w:val="000402F8"/>
    <w:rsid w:val="000408A6"/>
    <w:rsid w:val="00040F72"/>
    <w:rsid w:val="00042861"/>
    <w:rsid w:val="00043B88"/>
    <w:rsid w:val="00044D2B"/>
    <w:rsid w:val="00045377"/>
    <w:rsid w:val="0004541B"/>
    <w:rsid w:val="00045DD8"/>
    <w:rsid w:val="000463F9"/>
    <w:rsid w:val="0004752B"/>
    <w:rsid w:val="00050D20"/>
    <w:rsid w:val="00051054"/>
    <w:rsid w:val="00052073"/>
    <w:rsid w:val="00052EBE"/>
    <w:rsid w:val="00052F47"/>
    <w:rsid w:val="00054B56"/>
    <w:rsid w:val="00055D51"/>
    <w:rsid w:val="00056218"/>
    <w:rsid w:val="0005638C"/>
    <w:rsid w:val="00056B76"/>
    <w:rsid w:val="000577A7"/>
    <w:rsid w:val="00057907"/>
    <w:rsid w:val="000618CB"/>
    <w:rsid w:val="00064498"/>
    <w:rsid w:val="00065791"/>
    <w:rsid w:val="00066D86"/>
    <w:rsid w:val="00066F2A"/>
    <w:rsid w:val="00067910"/>
    <w:rsid w:val="00067C9A"/>
    <w:rsid w:val="0007176E"/>
    <w:rsid w:val="0007276B"/>
    <w:rsid w:val="00072E25"/>
    <w:rsid w:val="00073110"/>
    <w:rsid w:val="000735BB"/>
    <w:rsid w:val="0007455E"/>
    <w:rsid w:val="000750AD"/>
    <w:rsid w:val="00075154"/>
    <w:rsid w:val="000755D0"/>
    <w:rsid w:val="00081878"/>
    <w:rsid w:val="00083BA7"/>
    <w:rsid w:val="00085C66"/>
    <w:rsid w:val="0008623A"/>
    <w:rsid w:val="00086B27"/>
    <w:rsid w:val="00086D5A"/>
    <w:rsid w:val="00087446"/>
    <w:rsid w:val="000876A4"/>
    <w:rsid w:val="0008774F"/>
    <w:rsid w:val="00087828"/>
    <w:rsid w:val="00090FCA"/>
    <w:rsid w:val="00091022"/>
    <w:rsid w:val="00091E20"/>
    <w:rsid w:val="00092AA1"/>
    <w:rsid w:val="00094602"/>
    <w:rsid w:val="00094AA8"/>
    <w:rsid w:val="00095562"/>
    <w:rsid w:val="00095D3A"/>
    <w:rsid w:val="000A2462"/>
    <w:rsid w:val="000A3340"/>
    <w:rsid w:val="000A3CA6"/>
    <w:rsid w:val="000A5303"/>
    <w:rsid w:val="000A563D"/>
    <w:rsid w:val="000A6492"/>
    <w:rsid w:val="000A70FF"/>
    <w:rsid w:val="000A7148"/>
    <w:rsid w:val="000B1998"/>
    <w:rsid w:val="000B2A3A"/>
    <w:rsid w:val="000B34E9"/>
    <w:rsid w:val="000B398B"/>
    <w:rsid w:val="000B438C"/>
    <w:rsid w:val="000B4716"/>
    <w:rsid w:val="000B49B4"/>
    <w:rsid w:val="000B4A11"/>
    <w:rsid w:val="000B4B37"/>
    <w:rsid w:val="000B4B82"/>
    <w:rsid w:val="000B50DB"/>
    <w:rsid w:val="000B5744"/>
    <w:rsid w:val="000B629D"/>
    <w:rsid w:val="000B7044"/>
    <w:rsid w:val="000B7D67"/>
    <w:rsid w:val="000C074D"/>
    <w:rsid w:val="000C1FD1"/>
    <w:rsid w:val="000C2F75"/>
    <w:rsid w:val="000C33C7"/>
    <w:rsid w:val="000C574F"/>
    <w:rsid w:val="000C78BB"/>
    <w:rsid w:val="000D1353"/>
    <w:rsid w:val="000D19EB"/>
    <w:rsid w:val="000D233D"/>
    <w:rsid w:val="000D2FE6"/>
    <w:rsid w:val="000D333A"/>
    <w:rsid w:val="000D45CE"/>
    <w:rsid w:val="000D475A"/>
    <w:rsid w:val="000D47A8"/>
    <w:rsid w:val="000D70EF"/>
    <w:rsid w:val="000E0AA3"/>
    <w:rsid w:val="000E4049"/>
    <w:rsid w:val="000E4691"/>
    <w:rsid w:val="000E796B"/>
    <w:rsid w:val="000F08C9"/>
    <w:rsid w:val="000F0BCA"/>
    <w:rsid w:val="000F1821"/>
    <w:rsid w:val="000F27D5"/>
    <w:rsid w:val="000F29A3"/>
    <w:rsid w:val="000F34AF"/>
    <w:rsid w:val="000F358C"/>
    <w:rsid w:val="000F3EF1"/>
    <w:rsid w:val="000F5EA7"/>
    <w:rsid w:val="000F7413"/>
    <w:rsid w:val="0010038C"/>
    <w:rsid w:val="0010098F"/>
    <w:rsid w:val="00100F98"/>
    <w:rsid w:val="001021A1"/>
    <w:rsid w:val="00102C7F"/>
    <w:rsid w:val="0010412D"/>
    <w:rsid w:val="00104392"/>
    <w:rsid w:val="00104DF9"/>
    <w:rsid w:val="00106005"/>
    <w:rsid w:val="00106285"/>
    <w:rsid w:val="00106605"/>
    <w:rsid w:val="001104B1"/>
    <w:rsid w:val="00111A4A"/>
    <w:rsid w:val="00112F7D"/>
    <w:rsid w:val="00113880"/>
    <w:rsid w:val="00113A80"/>
    <w:rsid w:val="00113BA7"/>
    <w:rsid w:val="001147C6"/>
    <w:rsid w:val="0011508A"/>
    <w:rsid w:val="00115D1F"/>
    <w:rsid w:val="00116073"/>
    <w:rsid w:val="0012083D"/>
    <w:rsid w:val="0012143E"/>
    <w:rsid w:val="001215D0"/>
    <w:rsid w:val="00121E8F"/>
    <w:rsid w:val="00123DBC"/>
    <w:rsid w:val="00124FBF"/>
    <w:rsid w:val="001257E2"/>
    <w:rsid w:val="0012599E"/>
    <w:rsid w:val="00130CCD"/>
    <w:rsid w:val="001322E7"/>
    <w:rsid w:val="00132702"/>
    <w:rsid w:val="001329ED"/>
    <w:rsid w:val="00133476"/>
    <w:rsid w:val="001364C8"/>
    <w:rsid w:val="00137030"/>
    <w:rsid w:val="00137069"/>
    <w:rsid w:val="00137FAC"/>
    <w:rsid w:val="001404B2"/>
    <w:rsid w:val="00140874"/>
    <w:rsid w:val="00140E55"/>
    <w:rsid w:val="00141632"/>
    <w:rsid w:val="00141BDC"/>
    <w:rsid w:val="00141D62"/>
    <w:rsid w:val="00142D3D"/>
    <w:rsid w:val="00142FF8"/>
    <w:rsid w:val="00144706"/>
    <w:rsid w:val="00144A75"/>
    <w:rsid w:val="00144C39"/>
    <w:rsid w:val="00144F46"/>
    <w:rsid w:val="0014548A"/>
    <w:rsid w:val="00150910"/>
    <w:rsid w:val="00150AFA"/>
    <w:rsid w:val="00150DEA"/>
    <w:rsid w:val="00151644"/>
    <w:rsid w:val="00151AAB"/>
    <w:rsid w:val="00151E7A"/>
    <w:rsid w:val="001530AD"/>
    <w:rsid w:val="00154980"/>
    <w:rsid w:val="00154BE5"/>
    <w:rsid w:val="001567FE"/>
    <w:rsid w:val="00160210"/>
    <w:rsid w:val="0016068B"/>
    <w:rsid w:val="001608D2"/>
    <w:rsid w:val="00160A93"/>
    <w:rsid w:val="00161DB2"/>
    <w:rsid w:val="00161E93"/>
    <w:rsid w:val="00161F7D"/>
    <w:rsid w:val="00162044"/>
    <w:rsid w:val="001628BF"/>
    <w:rsid w:val="0016331A"/>
    <w:rsid w:val="00163991"/>
    <w:rsid w:val="00164C2F"/>
    <w:rsid w:val="00165874"/>
    <w:rsid w:val="00165DF8"/>
    <w:rsid w:val="001666DA"/>
    <w:rsid w:val="0016721D"/>
    <w:rsid w:val="001702A1"/>
    <w:rsid w:val="0017036F"/>
    <w:rsid w:val="001704C9"/>
    <w:rsid w:val="0017064D"/>
    <w:rsid w:val="001720F8"/>
    <w:rsid w:val="00172F9D"/>
    <w:rsid w:val="00172FD8"/>
    <w:rsid w:val="0017394A"/>
    <w:rsid w:val="00174A1C"/>
    <w:rsid w:val="00174E3A"/>
    <w:rsid w:val="00174F9C"/>
    <w:rsid w:val="001763AB"/>
    <w:rsid w:val="001769F9"/>
    <w:rsid w:val="00176B4A"/>
    <w:rsid w:val="00176B51"/>
    <w:rsid w:val="001770E0"/>
    <w:rsid w:val="00177122"/>
    <w:rsid w:val="00177500"/>
    <w:rsid w:val="001779E4"/>
    <w:rsid w:val="00177AF9"/>
    <w:rsid w:val="00180334"/>
    <w:rsid w:val="00180561"/>
    <w:rsid w:val="00180C45"/>
    <w:rsid w:val="00182B5A"/>
    <w:rsid w:val="0018379C"/>
    <w:rsid w:val="00183EC3"/>
    <w:rsid w:val="00184B0C"/>
    <w:rsid w:val="00186FCD"/>
    <w:rsid w:val="0018751A"/>
    <w:rsid w:val="0018769B"/>
    <w:rsid w:val="00191292"/>
    <w:rsid w:val="001918E4"/>
    <w:rsid w:val="00191A87"/>
    <w:rsid w:val="00192A22"/>
    <w:rsid w:val="00192B39"/>
    <w:rsid w:val="00192C1C"/>
    <w:rsid w:val="00192F09"/>
    <w:rsid w:val="00193089"/>
    <w:rsid w:val="00193B71"/>
    <w:rsid w:val="00193C8C"/>
    <w:rsid w:val="00194304"/>
    <w:rsid w:val="00194801"/>
    <w:rsid w:val="00194E2D"/>
    <w:rsid w:val="00195014"/>
    <w:rsid w:val="0019622B"/>
    <w:rsid w:val="0019776A"/>
    <w:rsid w:val="001A1143"/>
    <w:rsid w:val="001A1444"/>
    <w:rsid w:val="001A1A29"/>
    <w:rsid w:val="001A1D35"/>
    <w:rsid w:val="001A21FB"/>
    <w:rsid w:val="001A22BA"/>
    <w:rsid w:val="001A3750"/>
    <w:rsid w:val="001A4790"/>
    <w:rsid w:val="001A50F5"/>
    <w:rsid w:val="001A6E01"/>
    <w:rsid w:val="001A70B7"/>
    <w:rsid w:val="001A7D93"/>
    <w:rsid w:val="001B0C46"/>
    <w:rsid w:val="001B2D5A"/>
    <w:rsid w:val="001B3426"/>
    <w:rsid w:val="001B3637"/>
    <w:rsid w:val="001B374E"/>
    <w:rsid w:val="001B6747"/>
    <w:rsid w:val="001B69E0"/>
    <w:rsid w:val="001B6EDD"/>
    <w:rsid w:val="001C016A"/>
    <w:rsid w:val="001C034C"/>
    <w:rsid w:val="001C0F74"/>
    <w:rsid w:val="001C2B91"/>
    <w:rsid w:val="001C3126"/>
    <w:rsid w:val="001C3E52"/>
    <w:rsid w:val="001C3E6D"/>
    <w:rsid w:val="001C4C2F"/>
    <w:rsid w:val="001C5043"/>
    <w:rsid w:val="001C5552"/>
    <w:rsid w:val="001C59C1"/>
    <w:rsid w:val="001C7FE1"/>
    <w:rsid w:val="001D0834"/>
    <w:rsid w:val="001D0A4A"/>
    <w:rsid w:val="001D163B"/>
    <w:rsid w:val="001D249A"/>
    <w:rsid w:val="001D295C"/>
    <w:rsid w:val="001D29A6"/>
    <w:rsid w:val="001D2D89"/>
    <w:rsid w:val="001D3149"/>
    <w:rsid w:val="001D3DBF"/>
    <w:rsid w:val="001D4309"/>
    <w:rsid w:val="001D46C8"/>
    <w:rsid w:val="001D4852"/>
    <w:rsid w:val="001D4E59"/>
    <w:rsid w:val="001D51AF"/>
    <w:rsid w:val="001D778E"/>
    <w:rsid w:val="001D79BD"/>
    <w:rsid w:val="001D7B5F"/>
    <w:rsid w:val="001D7E3F"/>
    <w:rsid w:val="001E0293"/>
    <w:rsid w:val="001E1096"/>
    <w:rsid w:val="001E13BA"/>
    <w:rsid w:val="001E1DE4"/>
    <w:rsid w:val="001E27C7"/>
    <w:rsid w:val="001E33C5"/>
    <w:rsid w:val="001E43FF"/>
    <w:rsid w:val="001E4BA6"/>
    <w:rsid w:val="001E4EE4"/>
    <w:rsid w:val="001E7077"/>
    <w:rsid w:val="001E716E"/>
    <w:rsid w:val="001E730F"/>
    <w:rsid w:val="001E7680"/>
    <w:rsid w:val="001F02FE"/>
    <w:rsid w:val="001F0F10"/>
    <w:rsid w:val="001F139A"/>
    <w:rsid w:val="001F1781"/>
    <w:rsid w:val="001F2738"/>
    <w:rsid w:val="001F3433"/>
    <w:rsid w:val="001F4267"/>
    <w:rsid w:val="001F4431"/>
    <w:rsid w:val="001F50A6"/>
    <w:rsid w:val="001F52B9"/>
    <w:rsid w:val="001F7882"/>
    <w:rsid w:val="002004C3"/>
    <w:rsid w:val="00201E92"/>
    <w:rsid w:val="00203C65"/>
    <w:rsid w:val="00204ACA"/>
    <w:rsid w:val="00205BFC"/>
    <w:rsid w:val="00206E9B"/>
    <w:rsid w:val="00210825"/>
    <w:rsid w:val="00210AE8"/>
    <w:rsid w:val="0021115D"/>
    <w:rsid w:val="00211B9E"/>
    <w:rsid w:val="00212469"/>
    <w:rsid w:val="00213002"/>
    <w:rsid w:val="00213566"/>
    <w:rsid w:val="002135B1"/>
    <w:rsid w:val="00215161"/>
    <w:rsid w:val="00215B6E"/>
    <w:rsid w:val="00216F6E"/>
    <w:rsid w:val="00216F74"/>
    <w:rsid w:val="0021758F"/>
    <w:rsid w:val="0022038F"/>
    <w:rsid w:val="00220B47"/>
    <w:rsid w:val="0022130A"/>
    <w:rsid w:val="00221447"/>
    <w:rsid w:val="00221579"/>
    <w:rsid w:val="00222C3F"/>
    <w:rsid w:val="00222E5F"/>
    <w:rsid w:val="00222EED"/>
    <w:rsid w:val="002235D1"/>
    <w:rsid w:val="00224680"/>
    <w:rsid w:val="002257A1"/>
    <w:rsid w:val="002263FD"/>
    <w:rsid w:val="0022653D"/>
    <w:rsid w:val="00226DAE"/>
    <w:rsid w:val="0022707A"/>
    <w:rsid w:val="00230A2A"/>
    <w:rsid w:val="00231003"/>
    <w:rsid w:val="00231A13"/>
    <w:rsid w:val="00231ACB"/>
    <w:rsid w:val="00231D28"/>
    <w:rsid w:val="00232688"/>
    <w:rsid w:val="00233696"/>
    <w:rsid w:val="00233A86"/>
    <w:rsid w:val="00233F5C"/>
    <w:rsid w:val="00234463"/>
    <w:rsid w:val="002349AF"/>
    <w:rsid w:val="00234C91"/>
    <w:rsid w:val="00235045"/>
    <w:rsid w:val="00235CCD"/>
    <w:rsid w:val="00236085"/>
    <w:rsid w:val="00237007"/>
    <w:rsid w:val="002370D8"/>
    <w:rsid w:val="00240E6A"/>
    <w:rsid w:val="0024183E"/>
    <w:rsid w:val="0024331E"/>
    <w:rsid w:val="00243CBA"/>
    <w:rsid w:val="002442AC"/>
    <w:rsid w:val="0024581F"/>
    <w:rsid w:val="002467DF"/>
    <w:rsid w:val="00246B1A"/>
    <w:rsid w:val="00250A1B"/>
    <w:rsid w:val="00250D1F"/>
    <w:rsid w:val="00251322"/>
    <w:rsid w:val="00254601"/>
    <w:rsid w:val="00254B4C"/>
    <w:rsid w:val="0025748F"/>
    <w:rsid w:val="0025768A"/>
    <w:rsid w:val="0026064C"/>
    <w:rsid w:val="00260F9C"/>
    <w:rsid w:val="00261DCE"/>
    <w:rsid w:val="0026469D"/>
    <w:rsid w:val="002651AE"/>
    <w:rsid w:val="002668F0"/>
    <w:rsid w:val="00266AA3"/>
    <w:rsid w:val="00270494"/>
    <w:rsid w:val="00270EDA"/>
    <w:rsid w:val="002713C3"/>
    <w:rsid w:val="002713E0"/>
    <w:rsid w:val="0027185B"/>
    <w:rsid w:val="00272546"/>
    <w:rsid w:val="00275C99"/>
    <w:rsid w:val="00275E2C"/>
    <w:rsid w:val="002768D4"/>
    <w:rsid w:val="00276D28"/>
    <w:rsid w:val="00283476"/>
    <w:rsid w:val="0028386D"/>
    <w:rsid w:val="00283966"/>
    <w:rsid w:val="002852BF"/>
    <w:rsid w:val="0028615D"/>
    <w:rsid w:val="00286B13"/>
    <w:rsid w:val="002878FB"/>
    <w:rsid w:val="00290376"/>
    <w:rsid w:val="002917B2"/>
    <w:rsid w:val="00291F80"/>
    <w:rsid w:val="00292006"/>
    <w:rsid w:val="0029251C"/>
    <w:rsid w:val="0029270D"/>
    <w:rsid w:val="00292D7C"/>
    <w:rsid w:val="002936AD"/>
    <w:rsid w:val="0029372F"/>
    <w:rsid w:val="0029406F"/>
    <w:rsid w:val="00294951"/>
    <w:rsid w:val="002968FA"/>
    <w:rsid w:val="002975D1"/>
    <w:rsid w:val="002A060F"/>
    <w:rsid w:val="002A0863"/>
    <w:rsid w:val="002A112A"/>
    <w:rsid w:val="002A1912"/>
    <w:rsid w:val="002A235A"/>
    <w:rsid w:val="002A3502"/>
    <w:rsid w:val="002A35AE"/>
    <w:rsid w:val="002A48C7"/>
    <w:rsid w:val="002A59AC"/>
    <w:rsid w:val="002A709B"/>
    <w:rsid w:val="002B04E2"/>
    <w:rsid w:val="002B123A"/>
    <w:rsid w:val="002B1258"/>
    <w:rsid w:val="002B1600"/>
    <w:rsid w:val="002B212C"/>
    <w:rsid w:val="002B276E"/>
    <w:rsid w:val="002B38BC"/>
    <w:rsid w:val="002B52E2"/>
    <w:rsid w:val="002C18F7"/>
    <w:rsid w:val="002C1A27"/>
    <w:rsid w:val="002C3933"/>
    <w:rsid w:val="002C485D"/>
    <w:rsid w:val="002C4E7C"/>
    <w:rsid w:val="002C5656"/>
    <w:rsid w:val="002C5E00"/>
    <w:rsid w:val="002C62CC"/>
    <w:rsid w:val="002C63BD"/>
    <w:rsid w:val="002C641B"/>
    <w:rsid w:val="002C6EA8"/>
    <w:rsid w:val="002C7B5C"/>
    <w:rsid w:val="002D06C9"/>
    <w:rsid w:val="002D1394"/>
    <w:rsid w:val="002D1D84"/>
    <w:rsid w:val="002D1FC6"/>
    <w:rsid w:val="002D23B4"/>
    <w:rsid w:val="002D2ECB"/>
    <w:rsid w:val="002D3982"/>
    <w:rsid w:val="002D39B2"/>
    <w:rsid w:val="002D3E83"/>
    <w:rsid w:val="002D43C4"/>
    <w:rsid w:val="002D4CB1"/>
    <w:rsid w:val="002D5B49"/>
    <w:rsid w:val="002D6795"/>
    <w:rsid w:val="002D73BD"/>
    <w:rsid w:val="002D77A7"/>
    <w:rsid w:val="002E056D"/>
    <w:rsid w:val="002E0B5D"/>
    <w:rsid w:val="002E0CC7"/>
    <w:rsid w:val="002E0CE3"/>
    <w:rsid w:val="002E0F38"/>
    <w:rsid w:val="002E0F8B"/>
    <w:rsid w:val="002E4B84"/>
    <w:rsid w:val="002E5604"/>
    <w:rsid w:val="002E5CA4"/>
    <w:rsid w:val="002E61C6"/>
    <w:rsid w:val="002E684C"/>
    <w:rsid w:val="002E6A90"/>
    <w:rsid w:val="002E761D"/>
    <w:rsid w:val="002F05A2"/>
    <w:rsid w:val="002F1AF8"/>
    <w:rsid w:val="002F2ED1"/>
    <w:rsid w:val="002F2F79"/>
    <w:rsid w:val="002F3705"/>
    <w:rsid w:val="002F4304"/>
    <w:rsid w:val="002F54B3"/>
    <w:rsid w:val="002F6E8D"/>
    <w:rsid w:val="002F7AE6"/>
    <w:rsid w:val="00300150"/>
    <w:rsid w:val="0030015D"/>
    <w:rsid w:val="00300DD1"/>
    <w:rsid w:val="00302946"/>
    <w:rsid w:val="00306E01"/>
    <w:rsid w:val="00307C9D"/>
    <w:rsid w:val="00311298"/>
    <w:rsid w:val="0031198E"/>
    <w:rsid w:val="00313CCF"/>
    <w:rsid w:val="00314B6D"/>
    <w:rsid w:val="00314F6C"/>
    <w:rsid w:val="00315877"/>
    <w:rsid w:val="00316838"/>
    <w:rsid w:val="00316863"/>
    <w:rsid w:val="00317383"/>
    <w:rsid w:val="00317615"/>
    <w:rsid w:val="0031799F"/>
    <w:rsid w:val="003212C6"/>
    <w:rsid w:val="003213BB"/>
    <w:rsid w:val="003232C8"/>
    <w:rsid w:val="00323B33"/>
    <w:rsid w:val="00324054"/>
    <w:rsid w:val="00324205"/>
    <w:rsid w:val="0032462C"/>
    <w:rsid w:val="003252A0"/>
    <w:rsid w:val="0032634B"/>
    <w:rsid w:val="0033037E"/>
    <w:rsid w:val="00330B8F"/>
    <w:rsid w:val="00331B3A"/>
    <w:rsid w:val="00331D8F"/>
    <w:rsid w:val="00331F84"/>
    <w:rsid w:val="0033247E"/>
    <w:rsid w:val="00333846"/>
    <w:rsid w:val="003358AD"/>
    <w:rsid w:val="00336087"/>
    <w:rsid w:val="00336203"/>
    <w:rsid w:val="00336653"/>
    <w:rsid w:val="00337088"/>
    <w:rsid w:val="00337EE2"/>
    <w:rsid w:val="003409A4"/>
    <w:rsid w:val="00340B4B"/>
    <w:rsid w:val="003417DC"/>
    <w:rsid w:val="00344127"/>
    <w:rsid w:val="003453F3"/>
    <w:rsid w:val="00345F5E"/>
    <w:rsid w:val="00346929"/>
    <w:rsid w:val="003471AA"/>
    <w:rsid w:val="0034786F"/>
    <w:rsid w:val="00347D54"/>
    <w:rsid w:val="00352641"/>
    <w:rsid w:val="003530BC"/>
    <w:rsid w:val="00353459"/>
    <w:rsid w:val="00354046"/>
    <w:rsid w:val="00354236"/>
    <w:rsid w:val="0035530A"/>
    <w:rsid w:val="00356595"/>
    <w:rsid w:val="00356A90"/>
    <w:rsid w:val="00360E16"/>
    <w:rsid w:val="00361114"/>
    <w:rsid w:val="00362561"/>
    <w:rsid w:val="003643FF"/>
    <w:rsid w:val="00364CC6"/>
    <w:rsid w:val="00365494"/>
    <w:rsid w:val="0036644D"/>
    <w:rsid w:val="003664B2"/>
    <w:rsid w:val="00366AF0"/>
    <w:rsid w:val="00366AF8"/>
    <w:rsid w:val="00366B36"/>
    <w:rsid w:val="00366F20"/>
    <w:rsid w:val="00367318"/>
    <w:rsid w:val="00367D29"/>
    <w:rsid w:val="00367FCE"/>
    <w:rsid w:val="0037029E"/>
    <w:rsid w:val="003708B4"/>
    <w:rsid w:val="00370C7D"/>
    <w:rsid w:val="00371F27"/>
    <w:rsid w:val="00373750"/>
    <w:rsid w:val="00375094"/>
    <w:rsid w:val="00375A79"/>
    <w:rsid w:val="00376133"/>
    <w:rsid w:val="00376236"/>
    <w:rsid w:val="0037638F"/>
    <w:rsid w:val="00376956"/>
    <w:rsid w:val="00376975"/>
    <w:rsid w:val="00377033"/>
    <w:rsid w:val="00377A36"/>
    <w:rsid w:val="00377D7B"/>
    <w:rsid w:val="003803FF"/>
    <w:rsid w:val="00381641"/>
    <w:rsid w:val="00381AB0"/>
    <w:rsid w:val="0038434A"/>
    <w:rsid w:val="00384FAE"/>
    <w:rsid w:val="00386C52"/>
    <w:rsid w:val="003875CD"/>
    <w:rsid w:val="003907C7"/>
    <w:rsid w:val="00390C7E"/>
    <w:rsid w:val="00391361"/>
    <w:rsid w:val="00392264"/>
    <w:rsid w:val="00392D5C"/>
    <w:rsid w:val="0039452A"/>
    <w:rsid w:val="00394FF8"/>
    <w:rsid w:val="003A18EC"/>
    <w:rsid w:val="003A24B8"/>
    <w:rsid w:val="003A2523"/>
    <w:rsid w:val="003A2D12"/>
    <w:rsid w:val="003A4DFF"/>
    <w:rsid w:val="003A5F7B"/>
    <w:rsid w:val="003A6354"/>
    <w:rsid w:val="003B1A0C"/>
    <w:rsid w:val="003B263D"/>
    <w:rsid w:val="003B36ED"/>
    <w:rsid w:val="003B42BC"/>
    <w:rsid w:val="003B4497"/>
    <w:rsid w:val="003B495D"/>
    <w:rsid w:val="003B5705"/>
    <w:rsid w:val="003B583A"/>
    <w:rsid w:val="003B77DF"/>
    <w:rsid w:val="003B7822"/>
    <w:rsid w:val="003B78F8"/>
    <w:rsid w:val="003B7A20"/>
    <w:rsid w:val="003B7BFE"/>
    <w:rsid w:val="003C0041"/>
    <w:rsid w:val="003C1DFC"/>
    <w:rsid w:val="003C20F3"/>
    <w:rsid w:val="003C2E70"/>
    <w:rsid w:val="003C3CB3"/>
    <w:rsid w:val="003C4625"/>
    <w:rsid w:val="003C5651"/>
    <w:rsid w:val="003C6CA5"/>
    <w:rsid w:val="003C7B3C"/>
    <w:rsid w:val="003D250B"/>
    <w:rsid w:val="003D2FB2"/>
    <w:rsid w:val="003D3F4D"/>
    <w:rsid w:val="003D51AD"/>
    <w:rsid w:val="003E009A"/>
    <w:rsid w:val="003E00CF"/>
    <w:rsid w:val="003E06A6"/>
    <w:rsid w:val="003E0C61"/>
    <w:rsid w:val="003E11CB"/>
    <w:rsid w:val="003E1704"/>
    <w:rsid w:val="003E1DF3"/>
    <w:rsid w:val="003E3091"/>
    <w:rsid w:val="003E38DA"/>
    <w:rsid w:val="003E5105"/>
    <w:rsid w:val="003E666B"/>
    <w:rsid w:val="003E77FD"/>
    <w:rsid w:val="003F1194"/>
    <w:rsid w:val="003F148B"/>
    <w:rsid w:val="003F200D"/>
    <w:rsid w:val="003F20A1"/>
    <w:rsid w:val="003F31FF"/>
    <w:rsid w:val="003F418C"/>
    <w:rsid w:val="003F4DB4"/>
    <w:rsid w:val="003F558E"/>
    <w:rsid w:val="003F5A29"/>
    <w:rsid w:val="003F6F43"/>
    <w:rsid w:val="003F77A6"/>
    <w:rsid w:val="003F796D"/>
    <w:rsid w:val="004008B3"/>
    <w:rsid w:val="00400A4A"/>
    <w:rsid w:val="00403355"/>
    <w:rsid w:val="004036E5"/>
    <w:rsid w:val="00403A83"/>
    <w:rsid w:val="00403E08"/>
    <w:rsid w:val="00404184"/>
    <w:rsid w:val="00404DF3"/>
    <w:rsid w:val="004064A9"/>
    <w:rsid w:val="00406815"/>
    <w:rsid w:val="00410E99"/>
    <w:rsid w:val="004127C8"/>
    <w:rsid w:val="00413857"/>
    <w:rsid w:val="00414C00"/>
    <w:rsid w:val="00416FF0"/>
    <w:rsid w:val="00417612"/>
    <w:rsid w:val="00420CA8"/>
    <w:rsid w:val="004213B7"/>
    <w:rsid w:val="00421E4D"/>
    <w:rsid w:val="00421FA9"/>
    <w:rsid w:val="0042262C"/>
    <w:rsid w:val="00422E32"/>
    <w:rsid w:val="0042375A"/>
    <w:rsid w:val="00423AAA"/>
    <w:rsid w:val="00425D96"/>
    <w:rsid w:val="004266F3"/>
    <w:rsid w:val="004269C2"/>
    <w:rsid w:val="004273E4"/>
    <w:rsid w:val="00427A18"/>
    <w:rsid w:val="00427EC4"/>
    <w:rsid w:val="00430D58"/>
    <w:rsid w:val="004346F9"/>
    <w:rsid w:val="00435336"/>
    <w:rsid w:val="00437935"/>
    <w:rsid w:val="00440358"/>
    <w:rsid w:val="004415C6"/>
    <w:rsid w:val="0044279A"/>
    <w:rsid w:val="004428D4"/>
    <w:rsid w:val="0044507E"/>
    <w:rsid w:val="00445142"/>
    <w:rsid w:val="00445A57"/>
    <w:rsid w:val="00445C96"/>
    <w:rsid w:val="0044601B"/>
    <w:rsid w:val="00447879"/>
    <w:rsid w:val="0045071E"/>
    <w:rsid w:val="0045094E"/>
    <w:rsid w:val="00451764"/>
    <w:rsid w:val="00452853"/>
    <w:rsid w:val="00453A40"/>
    <w:rsid w:val="00453B7C"/>
    <w:rsid w:val="00453E61"/>
    <w:rsid w:val="00455FDC"/>
    <w:rsid w:val="00456416"/>
    <w:rsid w:val="00457231"/>
    <w:rsid w:val="00457A41"/>
    <w:rsid w:val="004605C2"/>
    <w:rsid w:val="0046087D"/>
    <w:rsid w:val="00460FDC"/>
    <w:rsid w:val="00463CB6"/>
    <w:rsid w:val="00464529"/>
    <w:rsid w:val="004660A0"/>
    <w:rsid w:val="004662D5"/>
    <w:rsid w:val="004669F6"/>
    <w:rsid w:val="0046743B"/>
    <w:rsid w:val="004700F2"/>
    <w:rsid w:val="0047033D"/>
    <w:rsid w:val="00472B50"/>
    <w:rsid w:val="0047310B"/>
    <w:rsid w:val="00473226"/>
    <w:rsid w:val="00473920"/>
    <w:rsid w:val="00473BF0"/>
    <w:rsid w:val="00474F51"/>
    <w:rsid w:val="00475A9E"/>
    <w:rsid w:val="00481048"/>
    <w:rsid w:val="004810EC"/>
    <w:rsid w:val="00481F69"/>
    <w:rsid w:val="00482187"/>
    <w:rsid w:val="004822C4"/>
    <w:rsid w:val="004830FB"/>
    <w:rsid w:val="0048340B"/>
    <w:rsid w:val="00483BF5"/>
    <w:rsid w:val="004851E7"/>
    <w:rsid w:val="004855AD"/>
    <w:rsid w:val="004869FD"/>
    <w:rsid w:val="00487224"/>
    <w:rsid w:val="0048739F"/>
    <w:rsid w:val="00487A31"/>
    <w:rsid w:val="00487F2F"/>
    <w:rsid w:val="00490699"/>
    <w:rsid w:val="004909CA"/>
    <w:rsid w:val="004922E7"/>
    <w:rsid w:val="004925E6"/>
    <w:rsid w:val="00492C0F"/>
    <w:rsid w:val="00492D0F"/>
    <w:rsid w:val="00493C05"/>
    <w:rsid w:val="0049404A"/>
    <w:rsid w:val="004942E2"/>
    <w:rsid w:val="004956DF"/>
    <w:rsid w:val="0049589A"/>
    <w:rsid w:val="00495BD4"/>
    <w:rsid w:val="00495E5B"/>
    <w:rsid w:val="00497A8C"/>
    <w:rsid w:val="004A1375"/>
    <w:rsid w:val="004A2079"/>
    <w:rsid w:val="004A2149"/>
    <w:rsid w:val="004A373D"/>
    <w:rsid w:val="004A392F"/>
    <w:rsid w:val="004A3DB4"/>
    <w:rsid w:val="004A686A"/>
    <w:rsid w:val="004A6A11"/>
    <w:rsid w:val="004A7BC4"/>
    <w:rsid w:val="004B04AB"/>
    <w:rsid w:val="004B3396"/>
    <w:rsid w:val="004B3F51"/>
    <w:rsid w:val="004B4421"/>
    <w:rsid w:val="004B5593"/>
    <w:rsid w:val="004B56E6"/>
    <w:rsid w:val="004B6363"/>
    <w:rsid w:val="004B68DF"/>
    <w:rsid w:val="004B761A"/>
    <w:rsid w:val="004C01AD"/>
    <w:rsid w:val="004C0F01"/>
    <w:rsid w:val="004C2103"/>
    <w:rsid w:val="004C27A7"/>
    <w:rsid w:val="004C2D9B"/>
    <w:rsid w:val="004C345C"/>
    <w:rsid w:val="004C43CB"/>
    <w:rsid w:val="004C5129"/>
    <w:rsid w:val="004C69EE"/>
    <w:rsid w:val="004C740F"/>
    <w:rsid w:val="004D0A55"/>
    <w:rsid w:val="004D0B4A"/>
    <w:rsid w:val="004D1C22"/>
    <w:rsid w:val="004D1FC8"/>
    <w:rsid w:val="004D2E18"/>
    <w:rsid w:val="004D2ED8"/>
    <w:rsid w:val="004D3155"/>
    <w:rsid w:val="004D325C"/>
    <w:rsid w:val="004D4644"/>
    <w:rsid w:val="004D4B2F"/>
    <w:rsid w:val="004D4FE1"/>
    <w:rsid w:val="004D500C"/>
    <w:rsid w:val="004D52AD"/>
    <w:rsid w:val="004D5EFA"/>
    <w:rsid w:val="004D70BA"/>
    <w:rsid w:val="004D7684"/>
    <w:rsid w:val="004D792F"/>
    <w:rsid w:val="004D79A8"/>
    <w:rsid w:val="004E0D6B"/>
    <w:rsid w:val="004E11F3"/>
    <w:rsid w:val="004E127F"/>
    <w:rsid w:val="004E21EB"/>
    <w:rsid w:val="004E276F"/>
    <w:rsid w:val="004E44CE"/>
    <w:rsid w:val="004E5D1A"/>
    <w:rsid w:val="004E69FE"/>
    <w:rsid w:val="004E7755"/>
    <w:rsid w:val="004F025A"/>
    <w:rsid w:val="004F206C"/>
    <w:rsid w:val="004F3906"/>
    <w:rsid w:val="004F47DA"/>
    <w:rsid w:val="004F5A08"/>
    <w:rsid w:val="004F6493"/>
    <w:rsid w:val="004F6C45"/>
    <w:rsid w:val="004F79A6"/>
    <w:rsid w:val="005011C0"/>
    <w:rsid w:val="0050282A"/>
    <w:rsid w:val="00502AED"/>
    <w:rsid w:val="005057CB"/>
    <w:rsid w:val="00505E93"/>
    <w:rsid w:val="00506E2E"/>
    <w:rsid w:val="00507BC0"/>
    <w:rsid w:val="0051700D"/>
    <w:rsid w:val="0051755B"/>
    <w:rsid w:val="00522431"/>
    <w:rsid w:val="00522CC6"/>
    <w:rsid w:val="00523616"/>
    <w:rsid w:val="00523858"/>
    <w:rsid w:val="00524497"/>
    <w:rsid w:val="00524C4E"/>
    <w:rsid w:val="00525186"/>
    <w:rsid w:val="00525950"/>
    <w:rsid w:val="0052656D"/>
    <w:rsid w:val="00526865"/>
    <w:rsid w:val="005275A2"/>
    <w:rsid w:val="005279DA"/>
    <w:rsid w:val="00530866"/>
    <w:rsid w:val="00530D9C"/>
    <w:rsid w:val="00531429"/>
    <w:rsid w:val="00532305"/>
    <w:rsid w:val="005328E0"/>
    <w:rsid w:val="00532947"/>
    <w:rsid w:val="00532AD0"/>
    <w:rsid w:val="00532DDC"/>
    <w:rsid w:val="00533CD8"/>
    <w:rsid w:val="00535015"/>
    <w:rsid w:val="00537384"/>
    <w:rsid w:val="005374BF"/>
    <w:rsid w:val="005401EB"/>
    <w:rsid w:val="005405AF"/>
    <w:rsid w:val="00543A51"/>
    <w:rsid w:val="00544BBF"/>
    <w:rsid w:val="00546BF9"/>
    <w:rsid w:val="0054725F"/>
    <w:rsid w:val="00547627"/>
    <w:rsid w:val="00547AF9"/>
    <w:rsid w:val="00547EDC"/>
    <w:rsid w:val="00550609"/>
    <w:rsid w:val="005508A2"/>
    <w:rsid w:val="005526A7"/>
    <w:rsid w:val="005526DF"/>
    <w:rsid w:val="0055364F"/>
    <w:rsid w:val="005546DA"/>
    <w:rsid w:val="00554A33"/>
    <w:rsid w:val="00554CC4"/>
    <w:rsid w:val="005567E0"/>
    <w:rsid w:val="00557252"/>
    <w:rsid w:val="00557BEE"/>
    <w:rsid w:val="005605A5"/>
    <w:rsid w:val="0056076A"/>
    <w:rsid w:val="00562719"/>
    <w:rsid w:val="00562BBF"/>
    <w:rsid w:val="00563A24"/>
    <w:rsid w:val="00563B9B"/>
    <w:rsid w:val="00567342"/>
    <w:rsid w:val="00567504"/>
    <w:rsid w:val="00571BC2"/>
    <w:rsid w:val="00573E0C"/>
    <w:rsid w:val="00573F58"/>
    <w:rsid w:val="00574AF8"/>
    <w:rsid w:val="00577406"/>
    <w:rsid w:val="00581271"/>
    <w:rsid w:val="00581AF5"/>
    <w:rsid w:val="00582236"/>
    <w:rsid w:val="00582A81"/>
    <w:rsid w:val="00582F11"/>
    <w:rsid w:val="005857C0"/>
    <w:rsid w:val="00585DE1"/>
    <w:rsid w:val="00586DF2"/>
    <w:rsid w:val="00587B9C"/>
    <w:rsid w:val="00591448"/>
    <w:rsid w:val="0059175B"/>
    <w:rsid w:val="0059218A"/>
    <w:rsid w:val="00593B09"/>
    <w:rsid w:val="005945F4"/>
    <w:rsid w:val="0059506D"/>
    <w:rsid w:val="00595086"/>
    <w:rsid w:val="005A0DF3"/>
    <w:rsid w:val="005A17AD"/>
    <w:rsid w:val="005A279A"/>
    <w:rsid w:val="005A304D"/>
    <w:rsid w:val="005A5C14"/>
    <w:rsid w:val="005A7B21"/>
    <w:rsid w:val="005B1487"/>
    <w:rsid w:val="005B2A45"/>
    <w:rsid w:val="005B2B33"/>
    <w:rsid w:val="005B305E"/>
    <w:rsid w:val="005B3545"/>
    <w:rsid w:val="005B43B1"/>
    <w:rsid w:val="005B4AD7"/>
    <w:rsid w:val="005B6451"/>
    <w:rsid w:val="005B67A1"/>
    <w:rsid w:val="005B688B"/>
    <w:rsid w:val="005C0449"/>
    <w:rsid w:val="005C0515"/>
    <w:rsid w:val="005C1C8A"/>
    <w:rsid w:val="005C2BB7"/>
    <w:rsid w:val="005C3A2B"/>
    <w:rsid w:val="005C44FD"/>
    <w:rsid w:val="005C4A1E"/>
    <w:rsid w:val="005C580F"/>
    <w:rsid w:val="005C592D"/>
    <w:rsid w:val="005C6809"/>
    <w:rsid w:val="005C6AD3"/>
    <w:rsid w:val="005C6D3A"/>
    <w:rsid w:val="005C7A1B"/>
    <w:rsid w:val="005C7C19"/>
    <w:rsid w:val="005D0A67"/>
    <w:rsid w:val="005D140D"/>
    <w:rsid w:val="005D1FAB"/>
    <w:rsid w:val="005D4511"/>
    <w:rsid w:val="005D45CF"/>
    <w:rsid w:val="005D557E"/>
    <w:rsid w:val="005D565B"/>
    <w:rsid w:val="005D5A5B"/>
    <w:rsid w:val="005D5B21"/>
    <w:rsid w:val="005D655C"/>
    <w:rsid w:val="005D72DF"/>
    <w:rsid w:val="005D7981"/>
    <w:rsid w:val="005E0515"/>
    <w:rsid w:val="005E1342"/>
    <w:rsid w:val="005E313E"/>
    <w:rsid w:val="005E3846"/>
    <w:rsid w:val="005E3AFE"/>
    <w:rsid w:val="005E435A"/>
    <w:rsid w:val="005E47D4"/>
    <w:rsid w:val="005E4CBD"/>
    <w:rsid w:val="005E5365"/>
    <w:rsid w:val="005E5C46"/>
    <w:rsid w:val="005E6078"/>
    <w:rsid w:val="005E60E1"/>
    <w:rsid w:val="005E6136"/>
    <w:rsid w:val="005E66B3"/>
    <w:rsid w:val="005E7028"/>
    <w:rsid w:val="005E7E07"/>
    <w:rsid w:val="005F0206"/>
    <w:rsid w:val="005F05E5"/>
    <w:rsid w:val="005F1B63"/>
    <w:rsid w:val="005F201C"/>
    <w:rsid w:val="005F2E2F"/>
    <w:rsid w:val="005F3806"/>
    <w:rsid w:val="005F3A61"/>
    <w:rsid w:val="005F3DD4"/>
    <w:rsid w:val="005F3DF9"/>
    <w:rsid w:val="005F583F"/>
    <w:rsid w:val="005F5DFF"/>
    <w:rsid w:val="005F5F74"/>
    <w:rsid w:val="006013C7"/>
    <w:rsid w:val="00601DA7"/>
    <w:rsid w:val="00602819"/>
    <w:rsid w:val="006038CA"/>
    <w:rsid w:val="00603914"/>
    <w:rsid w:val="006044A6"/>
    <w:rsid w:val="0060621D"/>
    <w:rsid w:val="00607C08"/>
    <w:rsid w:val="00607E77"/>
    <w:rsid w:val="00610040"/>
    <w:rsid w:val="006103CF"/>
    <w:rsid w:val="006147BE"/>
    <w:rsid w:val="00614913"/>
    <w:rsid w:val="006159AB"/>
    <w:rsid w:val="00617A94"/>
    <w:rsid w:val="00617AA9"/>
    <w:rsid w:val="00617F3D"/>
    <w:rsid w:val="006206FB"/>
    <w:rsid w:val="00621312"/>
    <w:rsid w:val="00621885"/>
    <w:rsid w:val="00622045"/>
    <w:rsid w:val="00623426"/>
    <w:rsid w:val="0062519C"/>
    <w:rsid w:val="0062612F"/>
    <w:rsid w:val="00627F3B"/>
    <w:rsid w:val="00630313"/>
    <w:rsid w:val="00631247"/>
    <w:rsid w:val="00632B34"/>
    <w:rsid w:val="00633084"/>
    <w:rsid w:val="00633A3E"/>
    <w:rsid w:val="00633E8D"/>
    <w:rsid w:val="00633E9A"/>
    <w:rsid w:val="00634585"/>
    <w:rsid w:val="006350FB"/>
    <w:rsid w:val="006355A5"/>
    <w:rsid w:val="00635855"/>
    <w:rsid w:val="00636783"/>
    <w:rsid w:val="00636AF5"/>
    <w:rsid w:val="006406FD"/>
    <w:rsid w:val="00641550"/>
    <w:rsid w:val="00641C26"/>
    <w:rsid w:val="00642BBC"/>
    <w:rsid w:val="00644CF3"/>
    <w:rsid w:val="00644F5C"/>
    <w:rsid w:val="00646CC2"/>
    <w:rsid w:val="00647EB6"/>
    <w:rsid w:val="006514B4"/>
    <w:rsid w:val="0065374B"/>
    <w:rsid w:val="006549C5"/>
    <w:rsid w:val="006551D0"/>
    <w:rsid w:val="00655655"/>
    <w:rsid w:val="0065722A"/>
    <w:rsid w:val="00657FCA"/>
    <w:rsid w:val="006601A7"/>
    <w:rsid w:val="00660920"/>
    <w:rsid w:val="0066218A"/>
    <w:rsid w:val="00662603"/>
    <w:rsid w:val="00662FB4"/>
    <w:rsid w:val="00663723"/>
    <w:rsid w:val="00663C77"/>
    <w:rsid w:val="00663E12"/>
    <w:rsid w:val="0066467B"/>
    <w:rsid w:val="00664D23"/>
    <w:rsid w:val="00664E38"/>
    <w:rsid w:val="006650B3"/>
    <w:rsid w:val="0067033C"/>
    <w:rsid w:val="006707F0"/>
    <w:rsid w:val="00670EE0"/>
    <w:rsid w:val="00670F09"/>
    <w:rsid w:val="00671DC5"/>
    <w:rsid w:val="006728D9"/>
    <w:rsid w:val="00674A13"/>
    <w:rsid w:val="00675280"/>
    <w:rsid w:val="0067627F"/>
    <w:rsid w:val="00677214"/>
    <w:rsid w:val="00677425"/>
    <w:rsid w:val="00677DA7"/>
    <w:rsid w:val="006803D6"/>
    <w:rsid w:val="00680DF7"/>
    <w:rsid w:val="0068298A"/>
    <w:rsid w:val="00682BA3"/>
    <w:rsid w:val="0068317E"/>
    <w:rsid w:val="00683D8C"/>
    <w:rsid w:val="0068442F"/>
    <w:rsid w:val="00684ABB"/>
    <w:rsid w:val="00684BA5"/>
    <w:rsid w:val="00685DF5"/>
    <w:rsid w:val="006866F5"/>
    <w:rsid w:val="00686B63"/>
    <w:rsid w:val="00686CCE"/>
    <w:rsid w:val="0069078C"/>
    <w:rsid w:val="006926BA"/>
    <w:rsid w:val="00692A5E"/>
    <w:rsid w:val="006932C9"/>
    <w:rsid w:val="00693546"/>
    <w:rsid w:val="00693916"/>
    <w:rsid w:val="00693E20"/>
    <w:rsid w:val="006949E5"/>
    <w:rsid w:val="00694A73"/>
    <w:rsid w:val="00697A2B"/>
    <w:rsid w:val="006A1598"/>
    <w:rsid w:val="006A23F9"/>
    <w:rsid w:val="006A42DA"/>
    <w:rsid w:val="006A499F"/>
    <w:rsid w:val="006A55BB"/>
    <w:rsid w:val="006A6E79"/>
    <w:rsid w:val="006A7037"/>
    <w:rsid w:val="006B04C2"/>
    <w:rsid w:val="006B0D5D"/>
    <w:rsid w:val="006B0EA5"/>
    <w:rsid w:val="006B108D"/>
    <w:rsid w:val="006B18D3"/>
    <w:rsid w:val="006B48BD"/>
    <w:rsid w:val="006B4A3E"/>
    <w:rsid w:val="006B5AFC"/>
    <w:rsid w:val="006B6222"/>
    <w:rsid w:val="006B6D0A"/>
    <w:rsid w:val="006B78B4"/>
    <w:rsid w:val="006C0F44"/>
    <w:rsid w:val="006C1ED3"/>
    <w:rsid w:val="006C1F83"/>
    <w:rsid w:val="006C25A4"/>
    <w:rsid w:val="006C4FC5"/>
    <w:rsid w:val="006C571B"/>
    <w:rsid w:val="006C68A0"/>
    <w:rsid w:val="006D15D6"/>
    <w:rsid w:val="006D20A9"/>
    <w:rsid w:val="006D2509"/>
    <w:rsid w:val="006D35C1"/>
    <w:rsid w:val="006D4596"/>
    <w:rsid w:val="006D4A6D"/>
    <w:rsid w:val="006D4B1B"/>
    <w:rsid w:val="006E3742"/>
    <w:rsid w:val="006E3747"/>
    <w:rsid w:val="006E52FC"/>
    <w:rsid w:val="006E61DD"/>
    <w:rsid w:val="006E774A"/>
    <w:rsid w:val="006F1554"/>
    <w:rsid w:val="006F161B"/>
    <w:rsid w:val="006F24D8"/>
    <w:rsid w:val="006F254C"/>
    <w:rsid w:val="006F2D8C"/>
    <w:rsid w:val="006F2F5B"/>
    <w:rsid w:val="006F3467"/>
    <w:rsid w:val="006F3C0F"/>
    <w:rsid w:val="006F41BA"/>
    <w:rsid w:val="006F459A"/>
    <w:rsid w:val="006F56CE"/>
    <w:rsid w:val="006F6178"/>
    <w:rsid w:val="006F6DC6"/>
    <w:rsid w:val="006F7224"/>
    <w:rsid w:val="006F726D"/>
    <w:rsid w:val="0070133D"/>
    <w:rsid w:val="007022C5"/>
    <w:rsid w:val="00702672"/>
    <w:rsid w:val="007026CA"/>
    <w:rsid w:val="00702A26"/>
    <w:rsid w:val="00702C47"/>
    <w:rsid w:val="00703846"/>
    <w:rsid w:val="00704612"/>
    <w:rsid w:val="00706D38"/>
    <w:rsid w:val="00707BBB"/>
    <w:rsid w:val="00711822"/>
    <w:rsid w:val="0071223A"/>
    <w:rsid w:val="00712B33"/>
    <w:rsid w:val="00713454"/>
    <w:rsid w:val="00715D0A"/>
    <w:rsid w:val="00716E46"/>
    <w:rsid w:val="007175F6"/>
    <w:rsid w:val="00717B6C"/>
    <w:rsid w:val="00717DB2"/>
    <w:rsid w:val="00721830"/>
    <w:rsid w:val="00721C25"/>
    <w:rsid w:val="00721E07"/>
    <w:rsid w:val="007223D6"/>
    <w:rsid w:val="00722D32"/>
    <w:rsid w:val="00723F4C"/>
    <w:rsid w:val="00724A14"/>
    <w:rsid w:val="00724A17"/>
    <w:rsid w:val="007268E4"/>
    <w:rsid w:val="00726DD7"/>
    <w:rsid w:val="007277CF"/>
    <w:rsid w:val="00727D61"/>
    <w:rsid w:val="00730913"/>
    <w:rsid w:val="007311A3"/>
    <w:rsid w:val="00731D41"/>
    <w:rsid w:val="00732149"/>
    <w:rsid w:val="00736162"/>
    <w:rsid w:val="007370B3"/>
    <w:rsid w:val="007373EB"/>
    <w:rsid w:val="00737692"/>
    <w:rsid w:val="00740422"/>
    <w:rsid w:val="0074058E"/>
    <w:rsid w:val="0074407E"/>
    <w:rsid w:val="00744745"/>
    <w:rsid w:val="007452A1"/>
    <w:rsid w:val="00745C3C"/>
    <w:rsid w:val="00746EFF"/>
    <w:rsid w:val="007475EC"/>
    <w:rsid w:val="007501DC"/>
    <w:rsid w:val="00750BBA"/>
    <w:rsid w:val="00750C9F"/>
    <w:rsid w:val="00750F39"/>
    <w:rsid w:val="00751F5F"/>
    <w:rsid w:val="00752018"/>
    <w:rsid w:val="0075215F"/>
    <w:rsid w:val="00756229"/>
    <w:rsid w:val="00757A70"/>
    <w:rsid w:val="00757CD3"/>
    <w:rsid w:val="00760096"/>
    <w:rsid w:val="007601E9"/>
    <w:rsid w:val="00760818"/>
    <w:rsid w:val="00761384"/>
    <w:rsid w:val="00761590"/>
    <w:rsid w:val="007616CA"/>
    <w:rsid w:val="0076180D"/>
    <w:rsid w:val="0076185A"/>
    <w:rsid w:val="007621E0"/>
    <w:rsid w:val="007628E0"/>
    <w:rsid w:val="00762A41"/>
    <w:rsid w:val="007632A3"/>
    <w:rsid w:val="007646BC"/>
    <w:rsid w:val="007663A5"/>
    <w:rsid w:val="0076676C"/>
    <w:rsid w:val="00770684"/>
    <w:rsid w:val="00770B08"/>
    <w:rsid w:val="0077143E"/>
    <w:rsid w:val="00771867"/>
    <w:rsid w:val="00772541"/>
    <w:rsid w:val="00772DAA"/>
    <w:rsid w:val="00774FD8"/>
    <w:rsid w:val="0077595E"/>
    <w:rsid w:val="007762C6"/>
    <w:rsid w:val="007768BB"/>
    <w:rsid w:val="00776A7E"/>
    <w:rsid w:val="00776E69"/>
    <w:rsid w:val="0077742B"/>
    <w:rsid w:val="0077789D"/>
    <w:rsid w:val="00781538"/>
    <w:rsid w:val="0078299C"/>
    <w:rsid w:val="00782A98"/>
    <w:rsid w:val="00784137"/>
    <w:rsid w:val="0078416E"/>
    <w:rsid w:val="007841C4"/>
    <w:rsid w:val="00784453"/>
    <w:rsid w:val="00784F71"/>
    <w:rsid w:val="00785874"/>
    <w:rsid w:val="007874CC"/>
    <w:rsid w:val="00787846"/>
    <w:rsid w:val="00790AAA"/>
    <w:rsid w:val="00790D5A"/>
    <w:rsid w:val="00791441"/>
    <w:rsid w:val="007919B7"/>
    <w:rsid w:val="007929F5"/>
    <w:rsid w:val="00793155"/>
    <w:rsid w:val="00793731"/>
    <w:rsid w:val="00793B99"/>
    <w:rsid w:val="00795932"/>
    <w:rsid w:val="007962CC"/>
    <w:rsid w:val="0079712A"/>
    <w:rsid w:val="00797BD0"/>
    <w:rsid w:val="007A1D0F"/>
    <w:rsid w:val="007A4344"/>
    <w:rsid w:val="007A5848"/>
    <w:rsid w:val="007A5E04"/>
    <w:rsid w:val="007A6A61"/>
    <w:rsid w:val="007A7113"/>
    <w:rsid w:val="007B029A"/>
    <w:rsid w:val="007B031A"/>
    <w:rsid w:val="007B1824"/>
    <w:rsid w:val="007B191F"/>
    <w:rsid w:val="007B21C8"/>
    <w:rsid w:val="007B26E8"/>
    <w:rsid w:val="007B4EBC"/>
    <w:rsid w:val="007B5781"/>
    <w:rsid w:val="007B6777"/>
    <w:rsid w:val="007B6C70"/>
    <w:rsid w:val="007B6F1D"/>
    <w:rsid w:val="007B77EF"/>
    <w:rsid w:val="007B7A7E"/>
    <w:rsid w:val="007C0223"/>
    <w:rsid w:val="007C13F3"/>
    <w:rsid w:val="007C2853"/>
    <w:rsid w:val="007C2C5D"/>
    <w:rsid w:val="007C2D4A"/>
    <w:rsid w:val="007C3305"/>
    <w:rsid w:val="007C4DFF"/>
    <w:rsid w:val="007D0820"/>
    <w:rsid w:val="007D1EEA"/>
    <w:rsid w:val="007D299E"/>
    <w:rsid w:val="007D3540"/>
    <w:rsid w:val="007D3648"/>
    <w:rsid w:val="007D3C8B"/>
    <w:rsid w:val="007D5E7F"/>
    <w:rsid w:val="007D6B59"/>
    <w:rsid w:val="007E0238"/>
    <w:rsid w:val="007E05C3"/>
    <w:rsid w:val="007E0707"/>
    <w:rsid w:val="007E0D32"/>
    <w:rsid w:val="007E18D5"/>
    <w:rsid w:val="007E1E4C"/>
    <w:rsid w:val="007E3321"/>
    <w:rsid w:val="007E4199"/>
    <w:rsid w:val="007E5889"/>
    <w:rsid w:val="007E59D7"/>
    <w:rsid w:val="007E6ED2"/>
    <w:rsid w:val="007E7BA0"/>
    <w:rsid w:val="007F138C"/>
    <w:rsid w:val="007F1D3C"/>
    <w:rsid w:val="007F2670"/>
    <w:rsid w:val="007F3E65"/>
    <w:rsid w:val="007F420B"/>
    <w:rsid w:val="007F55F2"/>
    <w:rsid w:val="00800214"/>
    <w:rsid w:val="00803485"/>
    <w:rsid w:val="0080364D"/>
    <w:rsid w:val="00803749"/>
    <w:rsid w:val="008046AA"/>
    <w:rsid w:val="00804AA9"/>
    <w:rsid w:val="008058CF"/>
    <w:rsid w:val="00805A82"/>
    <w:rsid w:val="0080650F"/>
    <w:rsid w:val="00806707"/>
    <w:rsid w:val="00806954"/>
    <w:rsid w:val="0081166B"/>
    <w:rsid w:val="00811D77"/>
    <w:rsid w:val="008128FC"/>
    <w:rsid w:val="00812C87"/>
    <w:rsid w:val="0081377B"/>
    <w:rsid w:val="00813A4A"/>
    <w:rsid w:val="0081477A"/>
    <w:rsid w:val="00814880"/>
    <w:rsid w:val="008158AC"/>
    <w:rsid w:val="00815B14"/>
    <w:rsid w:val="00816AA4"/>
    <w:rsid w:val="00817577"/>
    <w:rsid w:val="00817C73"/>
    <w:rsid w:val="0082007E"/>
    <w:rsid w:val="00820127"/>
    <w:rsid w:val="008217F6"/>
    <w:rsid w:val="00822A88"/>
    <w:rsid w:val="008233D2"/>
    <w:rsid w:val="008238D3"/>
    <w:rsid w:val="00825B08"/>
    <w:rsid w:val="008312DB"/>
    <w:rsid w:val="00832091"/>
    <w:rsid w:val="0083210E"/>
    <w:rsid w:val="0083247A"/>
    <w:rsid w:val="00832CB2"/>
    <w:rsid w:val="00833442"/>
    <w:rsid w:val="0083350D"/>
    <w:rsid w:val="00833C15"/>
    <w:rsid w:val="00834D7C"/>
    <w:rsid w:val="00835E3B"/>
    <w:rsid w:val="008368C5"/>
    <w:rsid w:val="00837874"/>
    <w:rsid w:val="00840A61"/>
    <w:rsid w:val="00841565"/>
    <w:rsid w:val="00843264"/>
    <w:rsid w:val="00844482"/>
    <w:rsid w:val="0084472F"/>
    <w:rsid w:val="0084559B"/>
    <w:rsid w:val="008463F7"/>
    <w:rsid w:val="00850AD0"/>
    <w:rsid w:val="00851186"/>
    <w:rsid w:val="008526BA"/>
    <w:rsid w:val="00852C06"/>
    <w:rsid w:val="00853190"/>
    <w:rsid w:val="0085581C"/>
    <w:rsid w:val="00856040"/>
    <w:rsid w:val="00856309"/>
    <w:rsid w:val="00856437"/>
    <w:rsid w:val="00860DB3"/>
    <w:rsid w:val="00860ED0"/>
    <w:rsid w:val="00861F53"/>
    <w:rsid w:val="00862DE1"/>
    <w:rsid w:val="00863397"/>
    <w:rsid w:val="00863BD9"/>
    <w:rsid w:val="00863E93"/>
    <w:rsid w:val="00864632"/>
    <w:rsid w:val="0086541B"/>
    <w:rsid w:val="008658F7"/>
    <w:rsid w:val="00865E6E"/>
    <w:rsid w:val="00866EA9"/>
    <w:rsid w:val="00867B52"/>
    <w:rsid w:val="00870D91"/>
    <w:rsid w:val="00870E14"/>
    <w:rsid w:val="00872694"/>
    <w:rsid w:val="00873117"/>
    <w:rsid w:val="00873AF5"/>
    <w:rsid w:val="00873F33"/>
    <w:rsid w:val="008748DC"/>
    <w:rsid w:val="008752B6"/>
    <w:rsid w:val="008755B1"/>
    <w:rsid w:val="00877F93"/>
    <w:rsid w:val="00880084"/>
    <w:rsid w:val="008815D1"/>
    <w:rsid w:val="008824A5"/>
    <w:rsid w:val="00882D2F"/>
    <w:rsid w:val="00885151"/>
    <w:rsid w:val="008852BD"/>
    <w:rsid w:val="00885F7A"/>
    <w:rsid w:val="008869D9"/>
    <w:rsid w:val="00886C58"/>
    <w:rsid w:val="00887902"/>
    <w:rsid w:val="00890617"/>
    <w:rsid w:val="00891909"/>
    <w:rsid w:val="00892235"/>
    <w:rsid w:val="008922CF"/>
    <w:rsid w:val="008925D0"/>
    <w:rsid w:val="0089404E"/>
    <w:rsid w:val="0089571F"/>
    <w:rsid w:val="00896277"/>
    <w:rsid w:val="0089627E"/>
    <w:rsid w:val="0089648F"/>
    <w:rsid w:val="00896C1E"/>
    <w:rsid w:val="0089739D"/>
    <w:rsid w:val="008A0351"/>
    <w:rsid w:val="008A0371"/>
    <w:rsid w:val="008A08DE"/>
    <w:rsid w:val="008A2AB1"/>
    <w:rsid w:val="008A3360"/>
    <w:rsid w:val="008A3548"/>
    <w:rsid w:val="008A3904"/>
    <w:rsid w:val="008A391F"/>
    <w:rsid w:val="008A3B97"/>
    <w:rsid w:val="008A4CC0"/>
    <w:rsid w:val="008A4DC7"/>
    <w:rsid w:val="008A514E"/>
    <w:rsid w:val="008A6FF3"/>
    <w:rsid w:val="008A75A6"/>
    <w:rsid w:val="008A787D"/>
    <w:rsid w:val="008B0707"/>
    <w:rsid w:val="008B0BE9"/>
    <w:rsid w:val="008B0F76"/>
    <w:rsid w:val="008B1A27"/>
    <w:rsid w:val="008B4405"/>
    <w:rsid w:val="008B5101"/>
    <w:rsid w:val="008B5643"/>
    <w:rsid w:val="008B60CA"/>
    <w:rsid w:val="008B6CFD"/>
    <w:rsid w:val="008C12FB"/>
    <w:rsid w:val="008C2CDA"/>
    <w:rsid w:val="008C3420"/>
    <w:rsid w:val="008C43C3"/>
    <w:rsid w:val="008C4B7D"/>
    <w:rsid w:val="008C51E1"/>
    <w:rsid w:val="008C574A"/>
    <w:rsid w:val="008C5B00"/>
    <w:rsid w:val="008C5B6F"/>
    <w:rsid w:val="008D0907"/>
    <w:rsid w:val="008D0C5B"/>
    <w:rsid w:val="008D1AD0"/>
    <w:rsid w:val="008D1F7E"/>
    <w:rsid w:val="008D2A8F"/>
    <w:rsid w:val="008D2C01"/>
    <w:rsid w:val="008D36FC"/>
    <w:rsid w:val="008D425B"/>
    <w:rsid w:val="008D5A80"/>
    <w:rsid w:val="008D68CB"/>
    <w:rsid w:val="008D784B"/>
    <w:rsid w:val="008D7EB2"/>
    <w:rsid w:val="008E2C59"/>
    <w:rsid w:val="008E41EC"/>
    <w:rsid w:val="008E5F02"/>
    <w:rsid w:val="008E72B9"/>
    <w:rsid w:val="008E7743"/>
    <w:rsid w:val="008F07E1"/>
    <w:rsid w:val="008F0960"/>
    <w:rsid w:val="008F0A2D"/>
    <w:rsid w:val="008F1BAD"/>
    <w:rsid w:val="008F361C"/>
    <w:rsid w:val="008F370F"/>
    <w:rsid w:val="008F561E"/>
    <w:rsid w:val="008F6232"/>
    <w:rsid w:val="008F648E"/>
    <w:rsid w:val="008F6745"/>
    <w:rsid w:val="008F6905"/>
    <w:rsid w:val="008F6C91"/>
    <w:rsid w:val="008F6E6F"/>
    <w:rsid w:val="008F7624"/>
    <w:rsid w:val="008F7B90"/>
    <w:rsid w:val="00900D04"/>
    <w:rsid w:val="00901CD2"/>
    <w:rsid w:val="00901EC3"/>
    <w:rsid w:val="00903367"/>
    <w:rsid w:val="009033D3"/>
    <w:rsid w:val="0090715B"/>
    <w:rsid w:val="009105F9"/>
    <w:rsid w:val="00912500"/>
    <w:rsid w:val="00914B02"/>
    <w:rsid w:val="00915532"/>
    <w:rsid w:val="0091559C"/>
    <w:rsid w:val="00915C2B"/>
    <w:rsid w:val="009164F0"/>
    <w:rsid w:val="00916B7E"/>
    <w:rsid w:val="0092072B"/>
    <w:rsid w:val="00920DA1"/>
    <w:rsid w:val="00920E06"/>
    <w:rsid w:val="009247BC"/>
    <w:rsid w:val="00925520"/>
    <w:rsid w:val="0092611C"/>
    <w:rsid w:val="009269C9"/>
    <w:rsid w:val="00931016"/>
    <w:rsid w:val="0093107E"/>
    <w:rsid w:val="00931681"/>
    <w:rsid w:val="00933C12"/>
    <w:rsid w:val="00933E6E"/>
    <w:rsid w:val="009354F8"/>
    <w:rsid w:val="00935550"/>
    <w:rsid w:val="0093555B"/>
    <w:rsid w:val="00936350"/>
    <w:rsid w:val="00940FF2"/>
    <w:rsid w:val="00941562"/>
    <w:rsid w:val="0094158C"/>
    <w:rsid w:val="00942644"/>
    <w:rsid w:val="009429FB"/>
    <w:rsid w:val="00942A3A"/>
    <w:rsid w:val="009439B0"/>
    <w:rsid w:val="00945E07"/>
    <w:rsid w:val="00946948"/>
    <w:rsid w:val="00946961"/>
    <w:rsid w:val="00946DD9"/>
    <w:rsid w:val="0094746A"/>
    <w:rsid w:val="009477DD"/>
    <w:rsid w:val="00952369"/>
    <w:rsid w:val="00952B22"/>
    <w:rsid w:val="00953B22"/>
    <w:rsid w:val="00954CBF"/>
    <w:rsid w:val="00956085"/>
    <w:rsid w:val="00956536"/>
    <w:rsid w:val="00960A75"/>
    <w:rsid w:val="009628B1"/>
    <w:rsid w:val="00963AB8"/>
    <w:rsid w:val="00963D45"/>
    <w:rsid w:val="00964137"/>
    <w:rsid w:val="0096488F"/>
    <w:rsid w:val="009657D9"/>
    <w:rsid w:val="00965AFF"/>
    <w:rsid w:val="00965FB6"/>
    <w:rsid w:val="00966172"/>
    <w:rsid w:val="0096695D"/>
    <w:rsid w:val="009700CC"/>
    <w:rsid w:val="009707FB"/>
    <w:rsid w:val="00970B05"/>
    <w:rsid w:val="00971155"/>
    <w:rsid w:val="00973569"/>
    <w:rsid w:val="00973609"/>
    <w:rsid w:val="00973B8F"/>
    <w:rsid w:val="00974D56"/>
    <w:rsid w:val="00974D68"/>
    <w:rsid w:val="009751C1"/>
    <w:rsid w:val="009753D6"/>
    <w:rsid w:val="0097571B"/>
    <w:rsid w:val="00977661"/>
    <w:rsid w:val="0098002E"/>
    <w:rsid w:val="009813B7"/>
    <w:rsid w:val="00981E05"/>
    <w:rsid w:val="00982578"/>
    <w:rsid w:val="00982A0D"/>
    <w:rsid w:val="00982D81"/>
    <w:rsid w:val="0098339D"/>
    <w:rsid w:val="00983895"/>
    <w:rsid w:val="009842F4"/>
    <w:rsid w:val="009853C4"/>
    <w:rsid w:val="0098758D"/>
    <w:rsid w:val="00990C7A"/>
    <w:rsid w:val="0099205B"/>
    <w:rsid w:val="0099333D"/>
    <w:rsid w:val="009940B3"/>
    <w:rsid w:val="0099521B"/>
    <w:rsid w:val="00995B5C"/>
    <w:rsid w:val="00996DA9"/>
    <w:rsid w:val="00997F92"/>
    <w:rsid w:val="009A013D"/>
    <w:rsid w:val="009A02E6"/>
    <w:rsid w:val="009A110F"/>
    <w:rsid w:val="009A254D"/>
    <w:rsid w:val="009A2E2D"/>
    <w:rsid w:val="009A3700"/>
    <w:rsid w:val="009A497E"/>
    <w:rsid w:val="009A5D33"/>
    <w:rsid w:val="009A6125"/>
    <w:rsid w:val="009A6EA0"/>
    <w:rsid w:val="009B08D9"/>
    <w:rsid w:val="009B0C60"/>
    <w:rsid w:val="009B1E77"/>
    <w:rsid w:val="009B1FDF"/>
    <w:rsid w:val="009B22C6"/>
    <w:rsid w:val="009B3B14"/>
    <w:rsid w:val="009B3D0F"/>
    <w:rsid w:val="009B6365"/>
    <w:rsid w:val="009B6887"/>
    <w:rsid w:val="009B7334"/>
    <w:rsid w:val="009C0CFE"/>
    <w:rsid w:val="009C1A3D"/>
    <w:rsid w:val="009C1EB2"/>
    <w:rsid w:val="009C2C50"/>
    <w:rsid w:val="009C316D"/>
    <w:rsid w:val="009C5C96"/>
    <w:rsid w:val="009C5CFB"/>
    <w:rsid w:val="009C67B5"/>
    <w:rsid w:val="009C6EA5"/>
    <w:rsid w:val="009C7562"/>
    <w:rsid w:val="009D0566"/>
    <w:rsid w:val="009D15ED"/>
    <w:rsid w:val="009D198B"/>
    <w:rsid w:val="009D1D33"/>
    <w:rsid w:val="009D2D09"/>
    <w:rsid w:val="009D2E64"/>
    <w:rsid w:val="009D3037"/>
    <w:rsid w:val="009D3099"/>
    <w:rsid w:val="009D402F"/>
    <w:rsid w:val="009D5DDC"/>
    <w:rsid w:val="009D60ED"/>
    <w:rsid w:val="009D6E01"/>
    <w:rsid w:val="009D7132"/>
    <w:rsid w:val="009E0F2E"/>
    <w:rsid w:val="009E126F"/>
    <w:rsid w:val="009E1880"/>
    <w:rsid w:val="009E1FF6"/>
    <w:rsid w:val="009E2223"/>
    <w:rsid w:val="009E26E3"/>
    <w:rsid w:val="009E3103"/>
    <w:rsid w:val="009E6405"/>
    <w:rsid w:val="009E644D"/>
    <w:rsid w:val="009E6A8F"/>
    <w:rsid w:val="009E7485"/>
    <w:rsid w:val="009E79EA"/>
    <w:rsid w:val="009E7C56"/>
    <w:rsid w:val="009E7EA5"/>
    <w:rsid w:val="009F1DFF"/>
    <w:rsid w:val="009F3756"/>
    <w:rsid w:val="009F5133"/>
    <w:rsid w:val="009F521E"/>
    <w:rsid w:val="009F5323"/>
    <w:rsid w:val="009F5543"/>
    <w:rsid w:val="009F619D"/>
    <w:rsid w:val="009F62BA"/>
    <w:rsid w:val="009F748D"/>
    <w:rsid w:val="009F7D46"/>
    <w:rsid w:val="00A007A1"/>
    <w:rsid w:val="00A011CD"/>
    <w:rsid w:val="00A015B6"/>
    <w:rsid w:val="00A038F8"/>
    <w:rsid w:val="00A0393F"/>
    <w:rsid w:val="00A03F14"/>
    <w:rsid w:val="00A0408E"/>
    <w:rsid w:val="00A056EE"/>
    <w:rsid w:val="00A05751"/>
    <w:rsid w:val="00A05E04"/>
    <w:rsid w:val="00A05E5C"/>
    <w:rsid w:val="00A06691"/>
    <w:rsid w:val="00A07518"/>
    <w:rsid w:val="00A07D2F"/>
    <w:rsid w:val="00A1089F"/>
    <w:rsid w:val="00A113E8"/>
    <w:rsid w:val="00A11DBA"/>
    <w:rsid w:val="00A1209B"/>
    <w:rsid w:val="00A128E6"/>
    <w:rsid w:val="00A12ED6"/>
    <w:rsid w:val="00A12F26"/>
    <w:rsid w:val="00A131F2"/>
    <w:rsid w:val="00A13FB4"/>
    <w:rsid w:val="00A141B6"/>
    <w:rsid w:val="00A146E2"/>
    <w:rsid w:val="00A204A2"/>
    <w:rsid w:val="00A2524E"/>
    <w:rsid w:val="00A27EF0"/>
    <w:rsid w:val="00A30D59"/>
    <w:rsid w:val="00A3186F"/>
    <w:rsid w:val="00A31B9F"/>
    <w:rsid w:val="00A327CB"/>
    <w:rsid w:val="00A32E9F"/>
    <w:rsid w:val="00A32ECB"/>
    <w:rsid w:val="00A33668"/>
    <w:rsid w:val="00A357BF"/>
    <w:rsid w:val="00A357D7"/>
    <w:rsid w:val="00A35B77"/>
    <w:rsid w:val="00A35D9E"/>
    <w:rsid w:val="00A35F62"/>
    <w:rsid w:val="00A36160"/>
    <w:rsid w:val="00A37AD1"/>
    <w:rsid w:val="00A406F7"/>
    <w:rsid w:val="00A40804"/>
    <w:rsid w:val="00A4134E"/>
    <w:rsid w:val="00A41B3B"/>
    <w:rsid w:val="00A43408"/>
    <w:rsid w:val="00A43CF2"/>
    <w:rsid w:val="00A452D0"/>
    <w:rsid w:val="00A45FD4"/>
    <w:rsid w:val="00A464A6"/>
    <w:rsid w:val="00A46C6B"/>
    <w:rsid w:val="00A47ADF"/>
    <w:rsid w:val="00A5037D"/>
    <w:rsid w:val="00A518CA"/>
    <w:rsid w:val="00A54A71"/>
    <w:rsid w:val="00A55D85"/>
    <w:rsid w:val="00A56861"/>
    <w:rsid w:val="00A56EC3"/>
    <w:rsid w:val="00A57671"/>
    <w:rsid w:val="00A57AB6"/>
    <w:rsid w:val="00A60797"/>
    <w:rsid w:val="00A61623"/>
    <w:rsid w:val="00A61D37"/>
    <w:rsid w:val="00A6267C"/>
    <w:rsid w:val="00A64C68"/>
    <w:rsid w:val="00A6511F"/>
    <w:rsid w:val="00A656C6"/>
    <w:rsid w:val="00A65AC5"/>
    <w:rsid w:val="00A65BE9"/>
    <w:rsid w:val="00A65EA1"/>
    <w:rsid w:val="00A71134"/>
    <w:rsid w:val="00A76F83"/>
    <w:rsid w:val="00A80C5A"/>
    <w:rsid w:val="00A812BE"/>
    <w:rsid w:val="00A81C32"/>
    <w:rsid w:val="00A827E0"/>
    <w:rsid w:val="00A838F3"/>
    <w:rsid w:val="00A83FD2"/>
    <w:rsid w:val="00A843C1"/>
    <w:rsid w:val="00A85054"/>
    <w:rsid w:val="00A85857"/>
    <w:rsid w:val="00A85D1D"/>
    <w:rsid w:val="00A8629D"/>
    <w:rsid w:val="00A9088B"/>
    <w:rsid w:val="00A909F0"/>
    <w:rsid w:val="00A920D6"/>
    <w:rsid w:val="00A92A14"/>
    <w:rsid w:val="00A92C43"/>
    <w:rsid w:val="00A95171"/>
    <w:rsid w:val="00A95235"/>
    <w:rsid w:val="00A954B4"/>
    <w:rsid w:val="00A96126"/>
    <w:rsid w:val="00AA1212"/>
    <w:rsid w:val="00AA2818"/>
    <w:rsid w:val="00AA2C14"/>
    <w:rsid w:val="00AA339B"/>
    <w:rsid w:val="00AA4283"/>
    <w:rsid w:val="00AA4572"/>
    <w:rsid w:val="00AA5447"/>
    <w:rsid w:val="00AA6BAA"/>
    <w:rsid w:val="00AA6D38"/>
    <w:rsid w:val="00AA754E"/>
    <w:rsid w:val="00AB0B5E"/>
    <w:rsid w:val="00AB1BF2"/>
    <w:rsid w:val="00AB213E"/>
    <w:rsid w:val="00AB2E38"/>
    <w:rsid w:val="00AB3EC6"/>
    <w:rsid w:val="00AB4A2A"/>
    <w:rsid w:val="00AB53CA"/>
    <w:rsid w:val="00AB57BB"/>
    <w:rsid w:val="00AB6887"/>
    <w:rsid w:val="00AB6D4F"/>
    <w:rsid w:val="00AC0716"/>
    <w:rsid w:val="00AC315E"/>
    <w:rsid w:val="00AC3397"/>
    <w:rsid w:val="00AC5195"/>
    <w:rsid w:val="00AC6AD2"/>
    <w:rsid w:val="00AC70F3"/>
    <w:rsid w:val="00AC78C0"/>
    <w:rsid w:val="00AC7A88"/>
    <w:rsid w:val="00AD3DEC"/>
    <w:rsid w:val="00AD4072"/>
    <w:rsid w:val="00AD5566"/>
    <w:rsid w:val="00AD5B70"/>
    <w:rsid w:val="00AD751D"/>
    <w:rsid w:val="00AE0CCE"/>
    <w:rsid w:val="00AE1285"/>
    <w:rsid w:val="00AE13CE"/>
    <w:rsid w:val="00AE1529"/>
    <w:rsid w:val="00AE1CBD"/>
    <w:rsid w:val="00AE22A7"/>
    <w:rsid w:val="00AE2D04"/>
    <w:rsid w:val="00AE3CF8"/>
    <w:rsid w:val="00AE4074"/>
    <w:rsid w:val="00AE656B"/>
    <w:rsid w:val="00AE7280"/>
    <w:rsid w:val="00AE7769"/>
    <w:rsid w:val="00AE7E0E"/>
    <w:rsid w:val="00AF01D5"/>
    <w:rsid w:val="00AF1A33"/>
    <w:rsid w:val="00AF2762"/>
    <w:rsid w:val="00AF304F"/>
    <w:rsid w:val="00AF315B"/>
    <w:rsid w:val="00AF3D54"/>
    <w:rsid w:val="00AF5B8A"/>
    <w:rsid w:val="00AF6253"/>
    <w:rsid w:val="00AF722B"/>
    <w:rsid w:val="00AF7C39"/>
    <w:rsid w:val="00B02102"/>
    <w:rsid w:val="00B04CF9"/>
    <w:rsid w:val="00B052A5"/>
    <w:rsid w:val="00B06CA4"/>
    <w:rsid w:val="00B06FB2"/>
    <w:rsid w:val="00B07E30"/>
    <w:rsid w:val="00B10896"/>
    <w:rsid w:val="00B110D2"/>
    <w:rsid w:val="00B11136"/>
    <w:rsid w:val="00B112B4"/>
    <w:rsid w:val="00B13DA4"/>
    <w:rsid w:val="00B1402A"/>
    <w:rsid w:val="00B17AE9"/>
    <w:rsid w:val="00B17F02"/>
    <w:rsid w:val="00B226FD"/>
    <w:rsid w:val="00B22A70"/>
    <w:rsid w:val="00B23703"/>
    <w:rsid w:val="00B24D33"/>
    <w:rsid w:val="00B24D93"/>
    <w:rsid w:val="00B25F7F"/>
    <w:rsid w:val="00B272E5"/>
    <w:rsid w:val="00B279A7"/>
    <w:rsid w:val="00B30449"/>
    <w:rsid w:val="00B320EB"/>
    <w:rsid w:val="00B337A2"/>
    <w:rsid w:val="00B3417A"/>
    <w:rsid w:val="00B35733"/>
    <w:rsid w:val="00B3591C"/>
    <w:rsid w:val="00B35C2B"/>
    <w:rsid w:val="00B36402"/>
    <w:rsid w:val="00B371AB"/>
    <w:rsid w:val="00B37B3B"/>
    <w:rsid w:val="00B37C29"/>
    <w:rsid w:val="00B37C4B"/>
    <w:rsid w:val="00B40484"/>
    <w:rsid w:val="00B405A4"/>
    <w:rsid w:val="00B407E5"/>
    <w:rsid w:val="00B42260"/>
    <w:rsid w:val="00B424F0"/>
    <w:rsid w:val="00B43A31"/>
    <w:rsid w:val="00B46B13"/>
    <w:rsid w:val="00B47BEF"/>
    <w:rsid w:val="00B509BA"/>
    <w:rsid w:val="00B51E5B"/>
    <w:rsid w:val="00B5263E"/>
    <w:rsid w:val="00B53AA2"/>
    <w:rsid w:val="00B5452B"/>
    <w:rsid w:val="00B545DB"/>
    <w:rsid w:val="00B54A97"/>
    <w:rsid w:val="00B55436"/>
    <w:rsid w:val="00B555FB"/>
    <w:rsid w:val="00B559E6"/>
    <w:rsid w:val="00B5648D"/>
    <w:rsid w:val="00B568AB"/>
    <w:rsid w:val="00B6018C"/>
    <w:rsid w:val="00B6092F"/>
    <w:rsid w:val="00B60DB1"/>
    <w:rsid w:val="00B61462"/>
    <w:rsid w:val="00B61854"/>
    <w:rsid w:val="00B628B8"/>
    <w:rsid w:val="00B63BEC"/>
    <w:rsid w:val="00B64C01"/>
    <w:rsid w:val="00B66387"/>
    <w:rsid w:val="00B67758"/>
    <w:rsid w:val="00B67E83"/>
    <w:rsid w:val="00B70C0A"/>
    <w:rsid w:val="00B7481B"/>
    <w:rsid w:val="00B74F4D"/>
    <w:rsid w:val="00B7709D"/>
    <w:rsid w:val="00B81CD9"/>
    <w:rsid w:val="00B82797"/>
    <w:rsid w:val="00B83054"/>
    <w:rsid w:val="00B83B83"/>
    <w:rsid w:val="00B83CDC"/>
    <w:rsid w:val="00B8402F"/>
    <w:rsid w:val="00B8444C"/>
    <w:rsid w:val="00B84565"/>
    <w:rsid w:val="00B84F9A"/>
    <w:rsid w:val="00B85E26"/>
    <w:rsid w:val="00B862A7"/>
    <w:rsid w:val="00B86790"/>
    <w:rsid w:val="00B86B43"/>
    <w:rsid w:val="00B8710D"/>
    <w:rsid w:val="00B875A8"/>
    <w:rsid w:val="00B87804"/>
    <w:rsid w:val="00B90883"/>
    <w:rsid w:val="00B90BF9"/>
    <w:rsid w:val="00B91700"/>
    <w:rsid w:val="00B92E9D"/>
    <w:rsid w:val="00B941D7"/>
    <w:rsid w:val="00B95843"/>
    <w:rsid w:val="00B964BF"/>
    <w:rsid w:val="00B971BF"/>
    <w:rsid w:val="00BA005E"/>
    <w:rsid w:val="00BA1A49"/>
    <w:rsid w:val="00BA1D0A"/>
    <w:rsid w:val="00BA1F3B"/>
    <w:rsid w:val="00BA3A89"/>
    <w:rsid w:val="00BA3F20"/>
    <w:rsid w:val="00BA49BD"/>
    <w:rsid w:val="00BA4A0D"/>
    <w:rsid w:val="00BA4C51"/>
    <w:rsid w:val="00BA5062"/>
    <w:rsid w:val="00BA558A"/>
    <w:rsid w:val="00BA5DF7"/>
    <w:rsid w:val="00BA5EC1"/>
    <w:rsid w:val="00BA6497"/>
    <w:rsid w:val="00BA6651"/>
    <w:rsid w:val="00BA7312"/>
    <w:rsid w:val="00BB0238"/>
    <w:rsid w:val="00BB082B"/>
    <w:rsid w:val="00BB1493"/>
    <w:rsid w:val="00BB1D08"/>
    <w:rsid w:val="00BB3B86"/>
    <w:rsid w:val="00BB434B"/>
    <w:rsid w:val="00BB50A4"/>
    <w:rsid w:val="00BB68D9"/>
    <w:rsid w:val="00BB69B5"/>
    <w:rsid w:val="00BB69E9"/>
    <w:rsid w:val="00BB7CDA"/>
    <w:rsid w:val="00BC1199"/>
    <w:rsid w:val="00BC3FA6"/>
    <w:rsid w:val="00BC4162"/>
    <w:rsid w:val="00BC47ED"/>
    <w:rsid w:val="00BC507B"/>
    <w:rsid w:val="00BC61C8"/>
    <w:rsid w:val="00BC75A6"/>
    <w:rsid w:val="00BD0043"/>
    <w:rsid w:val="00BD0CCA"/>
    <w:rsid w:val="00BD14F4"/>
    <w:rsid w:val="00BD29A6"/>
    <w:rsid w:val="00BD3CC5"/>
    <w:rsid w:val="00BD40D2"/>
    <w:rsid w:val="00BD6B05"/>
    <w:rsid w:val="00BD6B6C"/>
    <w:rsid w:val="00BD7DA5"/>
    <w:rsid w:val="00BD7FFB"/>
    <w:rsid w:val="00BE1279"/>
    <w:rsid w:val="00BE1F01"/>
    <w:rsid w:val="00BE2646"/>
    <w:rsid w:val="00BE2822"/>
    <w:rsid w:val="00BE34B1"/>
    <w:rsid w:val="00BE37DB"/>
    <w:rsid w:val="00BE45C2"/>
    <w:rsid w:val="00BE55A9"/>
    <w:rsid w:val="00BE596A"/>
    <w:rsid w:val="00BE5B03"/>
    <w:rsid w:val="00BE5C7B"/>
    <w:rsid w:val="00BE5CD7"/>
    <w:rsid w:val="00BF0672"/>
    <w:rsid w:val="00BF096F"/>
    <w:rsid w:val="00BF2549"/>
    <w:rsid w:val="00BF2AA5"/>
    <w:rsid w:val="00BF2B36"/>
    <w:rsid w:val="00BF3EB9"/>
    <w:rsid w:val="00BF60D8"/>
    <w:rsid w:val="00BF6226"/>
    <w:rsid w:val="00BF648E"/>
    <w:rsid w:val="00BF65C4"/>
    <w:rsid w:val="00BF70B1"/>
    <w:rsid w:val="00BF7427"/>
    <w:rsid w:val="00BF742D"/>
    <w:rsid w:val="00BF7E7A"/>
    <w:rsid w:val="00C00E8C"/>
    <w:rsid w:val="00C02390"/>
    <w:rsid w:val="00C0277D"/>
    <w:rsid w:val="00C042E0"/>
    <w:rsid w:val="00C05281"/>
    <w:rsid w:val="00C0558A"/>
    <w:rsid w:val="00C073DE"/>
    <w:rsid w:val="00C11720"/>
    <w:rsid w:val="00C12480"/>
    <w:rsid w:val="00C12553"/>
    <w:rsid w:val="00C12561"/>
    <w:rsid w:val="00C12AEA"/>
    <w:rsid w:val="00C13813"/>
    <w:rsid w:val="00C142D1"/>
    <w:rsid w:val="00C155C5"/>
    <w:rsid w:val="00C1569D"/>
    <w:rsid w:val="00C15951"/>
    <w:rsid w:val="00C15EF2"/>
    <w:rsid w:val="00C170F0"/>
    <w:rsid w:val="00C203AF"/>
    <w:rsid w:val="00C206F3"/>
    <w:rsid w:val="00C23A02"/>
    <w:rsid w:val="00C23C3B"/>
    <w:rsid w:val="00C23F26"/>
    <w:rsid w:val="00C24096"/>
    <w:rsid w:val="00C24B2F"/>
    <w:rsid w:val="00C254A5"/>
    <w:rsid w:val="00C2597F"/>
    <w:rsid w:val="00C26A93"/>
    <w:rsid w:val="00C271C3"/>
    <w:rsid w:val="00C27660"/>
    <w:rsid w:val="00C30604"/>
    <w:rsid w:val="00C31150"/>
    <w:rsid w:val="00C31F4B"/>
    <w:rsid w:val="00C321FC"/>
    <w:rsid w:val="00C3255E"/>
    <w:rsid w:val="00C3332A"/>
    <w:rsid w:val="00C33700"/>
    <w:rsid w:val="00C3397E"/>
    <w:rsid w:val="00C3539B"/>
    <w:rsid w:val="00C363E7"/>
    <w:rsid w:val="00C36882"/>
    <w:rsid w:val="00C371AC"/>
    <w:rsid w:val="00C378F7"/>
    <w:rsid w:val="00C401B2"/>
    <w:rsid w:val="00C41ABD"/>
    <w:rsid w:val="00C4251B"/>
    <w:rsid w:val="00C437EE"/>
    <w:rsid w:val="00C44053"/>
    <w:rsid w:val="00C4417F"/>
    <w:rsid w:val="00C443FB"/>
    <w:rsid w:val="00C45D58"/>
    <w:rsid w:val="00C45E29"/>
    <w:rsid w:val="00C4725F"/>
    <w:rsid w:val="00C47D5C"/>
    <w:rsid w:val="00C47D5D"/>
    <w:rsid w:val="00C52741"/>
    <w:rsid w:val="00C5655A"/>
    <w:rsid w:val="00C57A59"/>
    <w:rsid w:val="00C60998"/>
    <w:rsid w:val="00C62B85"/>
    <w:rsid w:val="00C644A9"/>
    <w:rsid w:val="00C64642"/>
    <w:rsid w:val="00C64A71"/>
    <w:rsid w:val="00C6697C"/>
    <w:rsid w:val="00C66CD1"/>
    <w:rsid w:val="00C718AE"/>
    <w:rsid w:val="00C71D9E"/>
    <w:rsid w:val="00C71E8E"/>
    <w:rsid w:val="00C7203F"/>
    <w:rsid w:val="00C74818"/>
    <w:rsid w:val="00C758E4"/>
    <w:rsid w:val="00C76388"/>
    <w:rsid w:val="00C76AA3"/>
    <w:rsid w:val="00C76C95"/>
    <w:rsid w:val="00C76D0E"/>
    <w:rsid w:val="00C77144"/>
    <w:rsid w:val="00C816D9"/>
    <w:rsid w:val="00C828CB"/>
    <w:rsid w:val="00C83DD7"/>
    <w:rsid w:val="00C841C0"/>
    <w:rsid w:val="00C87003"/>
    <w:rsid w:val="00C9105A"/>
    <w:rsid w:val="00C92260"/>
    <w:rsid w:val="00C957FC"/>
    <w:rsid w:val="00C96AD0"/>
    <w:rsid w:val="00C97CE1"/>
    <w:rsid w:val="00CA0088"/>
    <w:rsid w:val="00CA0FF0"/>
    <w:rsid w:val="00CA2370"/>
    <w:rsid w:val="00CA4DC5"/>
    <w:rsid w:val="00CA5366"/>
    <w:rsid w:val="00CA5DFC"/>
    <w:rsid w:val="00CA6CF0"/>
    <w:rsid w:val="00CB070F"/>
    <w:rsid w:val="00CB0CC2"/>
    <w:rsid w:val="00CB23F8"/>
    <w:rsid w:val="00CB3953"/>
    <w:rsid w:val="00CB3A82"/>
    <w:rsid w:val="00CB43D9"/>
    <w:rsid w:val="00CB4CB3"/>
    <w:rsid w:val="00CB6509"/>
    <w:rsid w:val="00CB6529"/>
    <w:rsid w:val="00CB7D60"/>
    <w:rsid w:val="00CB7D9E"/>
    <w:rsid w:val="00CC19F9"/>
    <w:rsid w:val="00CC23EF"/>
    <w:rsid w:val="00CC3F7C"/>
    <w:rsid w:val="00CC400F"/>
    <w:rsid w:val="00CC42C0"/>
    <w:rsid w:val="00CC604B"/>
    <w:rsid w:val="00CC6468"/>
    <w:rsid w:val="00CC6A71"/>
    <w:rsid w:val="00CC7859"/>
    <w:rsid w:val="00CD1E6B"/>
    <w:rsid w:val="00CD253F"/>
    <w:rsid w:val="00CD2D43"/>
    <w:rsid w:val="00CD2F89"/>
    <w:rsid w:val="00CD31F6"/>
    <w:rsid w:val="00CD379E"/>
    <w:rsid w:val="00CD3FF1"/>
    <w:rsid w:val="00CD7817"/>
    <w:rsid w:val="00CE09CC"/>
    <w:rsid w:val="00CE21EB"/>
    <w:rsid w:val="00CE22B4"/>
    <w:rsid w:val="00CE415E"/>
    <w:rsid w:val="00CE4B14"/>
    <w:rsid w:val="00CE6067"/>
    <w:rsid w:val="00CE645B"/>
    <w:rsid w:val="00CE66B7"/>
    <w:rsid w:val="00CE7686"/>
    <w:rsid w:val="00CF08EA"/>
    <w:rsid w:val="00CF0FAC"/>
    <w:rsid w:val="00CF152A"/>
    <w:rsid w:val="00CF335D"/>
    <w:rsid w:val="00CF3D42"/>
    <w:rsid w:val="00CF4DD6"/>
    <w:rsid w:val="00CF5613"/>
    <w:rsid w:val="00CF59C0"/>
    <w:rsid w:val="00D02E5A"/>
    <w:rsid w:val="00D02FB9"/>
    <w:rsid w:val="00D03094"/>
    <w:rsid w:val="00D075ED"/>
    <w:rsid w:val="00D078F9"/>
    <w:rsid w:val="00D110E4"/>
    <w:rsid w:val="00D1231D"/>
    <w:rsid w:val="00D13828"/>
    <w:rsid w:val="00D13C2C"/>
    <w:rsid w:val="00D15817"/>
    <w:rsid w:val="00D1594B"/>
    <w:rsid w:val="00D15B3E"/>
    <w:rsid w:val="00D15F36"/>
    <w:rsid w:val="00D15FE9"/>
    <w:rsid w:val="00D16140"/>
    <w:rsid w:val="00D166FB"/>
    <w:rsid w:val="00D1790E"/>
    <w:rsid w:val="00D17DFF"/>
    <w:rsid w:val="00D17E15"/>
    <w:rsid w:val="00D2081B"/>
    <w:rsid w:val="00D2128B"/>
    <w:rsid w:val="00D217F0"/>
    <w:rsid w:val="00D22BE6"/>
    <w:rsid w:val="00D24172"/>
    <w:rsid w:val="00D26018"/>
    <w:rsid w:val="00D26387"/>
    <w:rsid w:val="00D26D5C"/>
    <w:rsid w:val="00D30E01"/>
    <w:rsid w:val="00D31315"/>
    <w:rsid w:val="00D313D3"/>
    <w:rsid w:val="00D31E2E"/>
    <w:rsid w:val="00D328BF"/>
    <w:rsid w:val="00D3358C"/>
    <w:rsid w:val="00D37D7D"/>
    <w:rsid w:val="00D40642"/>
    <w:rsid w:val="00D40F91"/>
    <w:rsid w:val="00D4133A"/>
    <w:rsid w:val="00D41362"/>
    <w:rsid w:val="00D42AAB"/>
    <w:rsid w:val="00D42C5F"/>
    <w:rsid w:val="00D4308A"/>
    <w:rsid w:val="00D43BF6"/>
    <w:rsid w:val="00D45C8E"/>
    <w:rsid w:val="00D4656D"/>
    <w:rsid w:val="00D46EA5"/>
    <w:rsid w:val="00D46F4F"/>
    <w:rsid w:val="00D47964"/>
    <w:rsid w:val="00D520EC"/>
    <w:rsid w:val="00D52E88"/>
    <w:rsid w:val="00D54602"/>
    <w:rsid w:val="00D554EA"/>
    <w:rsid w:val="00D5560B"/>
    <w:rsid w:val="00D56A55"/>
    <w:rsid w:val="00D60ACA"/>
    <w:rsid w:val="00D61C70"/>
    <w:rsid w:val="00D6220B"/>
    <w:rsid w:val="00D62DA4"/>
    <w:rsid w:val="00D63E2E"/>
    <w:rsid w:val="00D648C5"/>
    <w:rsid w:val="00D648D0"/>
    <w:rsid w:val="00D65FFB"/>
    <w:rsid w:val="00D6797B"/>
    <w:rsid w:val="00D679B2"/>
    <w:rsid w:val="00D67F55"/>
    <w:rsid w:val="00D71269"/>
    <w:rsid w:val="00D72C62"/>
    <w:rsid w:val="00D73721"/>
    <w:rsid w:val="00D73AA4"/>
    <w:rsid w:val="00D73F9E"/>
    <w:rsid w:val="00D74012"/>
    <w:rsid w:val="00D75144"/>
    <w:rsid w:val="00D75CCF"/>
    <w:rsid w:val="00D762D9"/>
    <w:rsid w:val="00D77C9C"/>
    <w:rsid w:val="00D80E07"/>
    <w:rsid w:val="00D82448"/>
    <w:rsid w:val="00D82BFD"/>
    <w:rsid w:val="00D83857"/>
    <w:rsid w:val="00D83AC7"/>
    <w:rsid w:val="00D84961"/>
    <w:rsid w:val="00D84EA3"/>
    <w:rsid w:val="00D85659"/>
    <w:rsid w:val="00D85660"/>
    <w:rsid w:val="00D85E34"/>
    <w:rsid w:val="00D86CAC"/>
    <w:rsid w:val="00D87DEE"/>
    <w:rsid w:val="00D90EBA"/>
    <w:rsid w:val="00D91418"/>
    <w:rsid w:val="00D9219C"/>
    <w:rsid w:val="00D92767"/>
    <w:rsid w:val="00D928AA"/>
    <w:rsid w:val="00D92BC5"/>
    <w:rsid w:val="00D92D71"/>
    <w:rsid w:val="00D93D87"/>
    <w:rsid w:val="00D94230"/>
    <w:rsid w:val="00DA0C76"/>
    <w:rsid w:val="00DA0D60"/>
    <w:rsid w:val="00DA0DAE"/>
    <w:rsid w:val="00DA2622"/>
    <w:rsid w:val="00DA347F"/>
    <w:rsid w:val="00DA4420"/>
    <w:rsid w:val="00DA515D"/>
    <w:rsid w:val="00DA6AAB"/>
    <w:rsid w:val="00DB0563"/>
    <w:rsid w:val="00DB085F"/>
    <w:rsid w:val="00DB0DAB"/>
    <w:rsid w:val="00DB24D8"/>
    <w:rsid w:val="00DB26C7"/>
    <w:rsid w:val="00DB3594"/>
    <w:rsid w:val="00DB361E"/>
    <w:rsid w:val="00DB378E"/>
    <w:rsid w:val="00DB52A5"/>
    <w:rsid w:val="00DB52BB"/>
    <w:rsid w:val="00DB59B2"/>
    <w:rsid w:val="00DB6B39"/>
    <w:rsid w:val="00DB6BC8"/>
    <w:rsid w:val="00DB7529"/>
    <w:rsid w:val="00DB7720"/>
    <w:rsid w:val="00DB7D8B"/>
    <w:rsid w:val="00DC25D8"/>
    <w:rsid w:val="00DC4630"/>
    <w:rsid w:val="00DC4901"/>
    <w:rsid w:val="00DC571C"/>
    <w:rsid w:val="00DC7B66"/>
    <w:rsid w:val="00DD0046"/>
    <w:rsid w:val="00DD015C"/>
    <w:rsid w:val="00DD1C27"/>
    <w:rsid w:val="00DD4DF7"/>
    <w:rsid w:val="00DD4EF8"/>
    <w:rsid w:val="00DD6ADA"/>
    <w:rsid w:val="00DE0A9D"/>
    <w:rsid w:val="00DE1843"/>
    <w:rsid w:val="00DE5B08"/>
    <w:rsid w:val="00DE65E5"/>
    <w:rsid w:val="00DE6717"/>
    <w:rsid w:val="00DE687A"/>
    <w:rsid w:val="00DE6FD0"/>
    <w:rsid w:val="00DF0704"/>
    <w:rsid w:val="00DF0A1B"/>
    <w:rsid w:val="00DF0AAE"/>
    <w:rsid w:val="00DF190D"/>
    <w:rsid w:val="00DF396D"/>
    <w:rsid w:val="00DF3E53"/>
    <w:rsid w:val="00DF431D"/>
    <w:rsid w:val="00DF44CC"/>
    <w:rsid w:val="00DF5401"/>
    <w:rsid w:val="00DF5B51"/>
    <w:rsid w:val="00DF7B0B"/>
    <w:rsid w:val="00E005AF"/>
    <w:rsid w:val="00E010C6"/>
    <w:rsid w:val="00E02014"/>
    <w:rsid w:val="00E02F6D"/>
    <w:rsid w:val="00E03774"/>
    <w:rsid w:val="00E04439"/>
    <w:rsid w:val="00E06435"/>
    <w:rsid w:val="00E0770E"/>
    <w:rsid w:val="00E0780B"/>
    <w:rsid w:val="00E07CFB"/>
    <w:rsid w:val="00E1105D"/>
    <w:rsid w:val="00E1255F"/>
    <w:rsid w:val="00E127DA"/>
    <w:rsid w:val="00E1283A"/>
    <w:rsid w:val="00E130EE"/>
    <w:rsid w:val="00E1321B"/>
    <w:rsid w:val="00E13543"/>
    <w:rsid w:val="00E13ECE"/>
    <w:rsid w:val="00E1609B"/>
    <w:rsid w:val="00E169CC"/>
    <w:rsid w:val="00E16F69"/>
    <w:rsid w:val="00E22B9C"/>
    <w:rsid w:val="00E233A6"/>
    <w:rsid w:val="00E23680"/>
    <w:rsid w:val="00E2382B"/>
    <w:rsid w:val="00E23BF7"/>
    <w:rsid w:val="00E25769"/>
    <w:rsid w:val="00E2647F"/>
    <w:rsid w:val="00E3123A"/>
    <w:rsid w:val="00E330B6"/>
    <w:rsid w:val="00E33EC9"/>
    <w:rsid w:val="00E3509F"/>
    <w:rsid w:val="00E3525C"/>
    <w:rsid w:val="00E355D3"/>
    <w:rsid w:val="00E3597D"/>
    <w:rsid w:val="00E36AAC"/>
    <w:rsid w:val="00E37949"/>
    <w:rsid w:val="00E37963"/>
    <w:rsid w:val="00E37AE0"/>
    <w:rsid w:val="00E403CD"/>
    <w:rsid w:val="00E409FD"/>
    <w:rsid w:val="00E41A37"/>
    <w:rsid w:val="00E42E9B"/>
    <w:rsid w:val="00E444B6"/>
    <w:rsid w:val="00E44E3B"/>
    <w:rsid w:val="00E45206"/>
    <w:rsid w:val="00E4584E"/>
    <w:rsid w:val="00E46824"/>
    <w:rsid w:val="00E5025F"/>
    <w:rsid w:val="00E505D8"/>
    <w:rsid w:val="00E51320"/>
    <w:rsid w:val="00E51DA1"/>
    <w:rsid w:val="00E5241F"/>
    <w:rsid w:val="00E532EE"/>
    <w:rsid w:val="00E533F1"/>
    <w:rsid w:val="00E5377F"/>
    <w:rsid w:val="00E54BBB"/>
    <w:rsid w:val="00E5717B"/>
    <w:rsid w:val="00E60E48"/>
    <w:rsid w:val="00E60F21"/>
    <w:rsid w:val="00E61F3B"/>
    <w:rsid w:val="00E64576"/>
    <w:rsid w:val="00E66B5B"/>
    <w:rsid w:val="00E678EF"/>
    <w:rsid w:val="00E67B76"/>
    <w:rsid w:val="00E70A93"/>
    <w:rsid w:val="00E710AD"/>
    <w:rsid w:val="00E71E4E"/>
    <w:rsid w:val="00E73242"/>
    <w:rsid w:val="00E733BA"/>
    <w:rsid w:val="00E7361A"/>
    <w:rsid w:val="00E73E78"/>
    <w:rsid w:val="00E750A1"/>
    <w:rsid w:val="00E75550"/>
    <w:rsid w:val="00E759B0"/>
    <w:rsid w:val="00E767CA"/>
    <w:rsid w:val="00E769B3"/>
    <w:rsid w:val="00E76A39"/>
    <w:rsid w:val="00E7774A"/>
    <w:rsid w:val="00E807A1"/>
    <w:rsid w:val="00E82061"/>
    <w:rsid w:val="00E8238E"/>
    <w:rsid w:val="00E8294D"/>
    <w:rsid w:val="00E83AC8"/>
    <w:rsid w:val="00E85040"/>
    <w:rsid w:val="00E852D1"/>
    <w:rsid w:val="00E9113B"/>
    <w:rsid w:val="00E91454"/>
    <w:rsid w:val="00E9274A"/>
    <w:rsid w:val="00E927B2"/>
    <w:rsid w:val="00E92A51"/>
    <w:rsid w:val="00E92C16"/>
    <w:rsid w:val="00E932EC"/>
    <w:rsid w:val="00E938E1"/>
    <w:rsid w:val="00E93BDE"/>
    <w:rsid w:val="00E94890"/>
    <w:rsid w:val="00E94C5F"/>
    <w:rsid w:val="00E95449"/>
    <w:rsid w:val="00E966E5"/>
    <w:rsid w:val="00E97DB7"/>
    <w:rsid w:val="00EA0070"/>
    <w:rsid w:val="00EA3866"/>
    <w:rsid w:val="00EA3C0E"/>
    <w:rsid w:val="00EA647D"/>
    <w:rsid w:val="00EB08D6"/>
    <w:rsid w:val="00EB1B2A"/>
    <w:rsid w:val="00EB1FE2"/>
    <w:rsid w:val="00EB2569"/>
    <w:rsid w:val="00EB2E41"/>
    <w:rsid w:val="00EB30D8"/>
    <w:rsid w:val="00EB65A2"/>
    <w:rsid w:val="00EB7EA2"/>
    <w:rsid w:val="00EC0F1C"/>
    <w:rsid w:val="00EC11D6"/>
    <w:rsid w:val="00EC18A3"/>
    <w:rsid w:val="00EC28D8"/>
    <w:rsid w:val="00EC4647"/>
    <w:rsid w:val="00EC5E8D"/>
    <w:rsid w:val="00EC6C69"/>
    <w:rsid w:val="00EC6D34"/>
    <w:rsid w:val="00EC7C5E"/>
    <w:rsid w:val="00EC7FA9"/>
    <w:rsid w:val="00ED0254"/>
    <w:rsid w:val="00ED02E7"/>
    <w:rsid w:val="00ED0B23"/>
    <w:rsid w:val="00ED0E3C"/>
    <w:rsid w:val="00ED1CB2"/>
    <w:rsid w:val="00ED2681"/>
    <w:rsid w:val="00ED2AF5"/>
    <w:rsid w:val="00ED2FEA"/>
    <w:rsid w:val="00ED7C73"/>
    <w:rsid w:val="00EE15F9"/>
    <w:rsid w:val="00EE1C56"/>
    <w:rsid w:val="00EE29A8"/>
    <w:rsid w:val="00EE39CB"/>
    <w:rsid w:val="00EE45DF"/>
    <w:rsid w:val="00EE4EB8"/>
    <w:rsid w:val="00EE56D2"/>
    <w:rsid w:val="00EE72FC"/>
    <w:rsid w:val="00EE7429"/>
    <w:rsid w:val="00EE79AA"/>
    <w:rsid w:val="00EE7E97"/>
    <w:rsid w:val="00EF03A2"/>
    <w:rsid w:val="00EF0E00"/>
    <w:rsid w:val="00EF1733"/>
    <w:rsid w:val="00EF450D"/>
    <w:rsid w:val="00EF5234"/>
    <w:rsid w:val="00EF58B4"/>
    <w:rsid w:val="00EF5CF3"/>
    <w:rsid w:val="00EF6CF6"/>
    <w:rsid w:val="00F010ED"/>
    <w:rsid w:val="00F013CE"/>
    <w:rsid w:val="00F01D13"/>
    <w:rsid w:val="00F01E20"/>
    <w:rsid w:val="00F0230E"/>
    <w:rsid w:val="00F026CD"/>
    <w:rsid w:val="00F0299D"/>
    <w:rsid w:val="00F043ED"/>
    <w:rsid w:val="00F04BEC"/>
    <w:rsid w:val="00F050A6"/>
    <w:rsid w:val="00F056D2"/>
    <w:rsid w:val="00F10093"/>
    <w:rsid w:val="00F10D6D"/>
    <w:rsid w:val="00F11657"/>
    <w:rsid w:val="00F124F4"/>
    <w:rsid w:val="00F13025"/>
    <w:rsid w:val="00F133E2"/>
    <w:rsid w:val="00F1346B"/>
    <w:rsid w:val="00F13853"/>
    <w:rsid w:val="00F142DE"/>
    <w:rsid w:val="00F150D1"/>
    <w:rsid w:val="00F166F8"/>
    <w:rsid w:val="00F203C4"/>
    <w:rsid w:val="00F20506"/>
    <w:rsid w:val="00F205A3"/>
    <w:rsid w:val="00F20954"/>
    <w:rsid w:val="00F21556"/>
    <w:rsid w:val="00F215EA"/>
    <w:rsid w:val="00F21F5F"/>
    <w:rsid w:val="00F22030"/>
    <w:rsid w:val="00F24849"/>
    <w:rsid w:val="00F24CEA"/>
    <w:rsid w:val="00F24DB3"/>
    <w:rsid w:val="00F273ED"/>
    <w:rsid w:val="00F27ECD"/>
    <w:rsid w:val="00F32D3A"/>
    <w:rsid w:val="00F32DD9"/>
    <w:rsid w:val="00F3330D"/>
    <w:rsid w:val="00F336A4"/>
    <w:rsid w:val="00F34E7E"/>
    <w:rsid w:val="00F353D8"/>
    <w:rsid w:val="00F35872"/>
    <w:rsid w:val="00F35B4D"/>
    <w:rsid w:val="00F36070"/>
    <w:rsid w:val="00F36805"/>
    <w:rsid w:val="00F36DF5"/>
    <w:rsid w:val="00F4056D"/>
    <w:rsid w:val="00F40DC3"/>
    <w:rsid w:val="00F42425"/>
    <w:rsid w:val="00F43EB6"/>
    <w:rsid w:val="00F44D47"/>
    <w:rsid w:val="00F45AA8"/>
    <w:rsid w:val="00F45BCD"/>
    <w:rsid w:val="00F46114"/>
    <w:rsid w:val="00F47912"/>
    <w:rsid w:val="00F50753"/>
    <w:rsid w:val="00F51A35"/>
    <w:rsid w:val="00F53DAA"/>
    <w:rsid w:val="00F53F86"/>
    <w:rsid w:val="00F552C1"/>
    <w:rsid w:val="00F555F3"/>
    <w:rsid w:val="00F5645B"/>
    <w:rsid w:val="00F56F10"/>
    <w:rsid w:val="00F57A8A"/>
    <w:rsid w:val="00F6058F"/>
    <w:rsid w:val="00F60A71"/>
    <w:rsid w:val="00F619A7"/>
    <w:rsid w:val="00F61AB1"/>
    <w:rsid w:val="00F62075"/>
    <w:rsid w:val="00F62F80"/>
    <w:rsid w:val="00F632A7"/>
    <w:rsid w:val="00F639D1"/>
    <w:rsid w:val="00F640F7"/>
    <w:rsid w:val="00F644AF"/>
    <w:rsid w:val="00F64CBE"/>
    <w:rsid w:val="00F66A0A"/>
    <w:rsid w:val="00F6760A"/>
    <w:rsid w:val="00F67981"/>
    <w:rsid w:val="00F67DE3"/>
    <w:rsid w:val="00F70A07"/>
    <w:rsid w:val="00F72FD6"/>
    <w:rsid w:val="00F73A85"/>
    <w:rsid w:val="00F73D80"/>
    <w:rsid w:val="00F74C14"/>
    <w:rsid w:val="00F7511C"/>
    <w:rsid w:val="00F75B08"/>
    <w:rsid w:val="00F7603B"/>
    <w:rsid w:val="00F76308"/>
    <w:rsid w:val="00F766C7"/>
    <w:rsid w:val="00F77007"/>
    <w:rsid w:val="00F77564"/>
    <w:rsid w:val="00F803CE"/>
    <w:rsid w:val="00F81C7E"/>
    <w:rsid w:val="00F821C2"/>
    <w:rsid w:val="00F82812"/>
    <w:rsid w:val="00F82931"/>
    <w:rsid w:val="00F82D7E"/>
    <w:rsid w:val="00F82E99"/>
    <w:rsid w:val="00F8376B"/>
    <w:rsid w:val="00F85385"/>
    <w:rsid w:val="00F8593A"/>
    <w:rsid w:val="00F85BE2"/>
    <w:rsid w:val="00F85E2F"/>
    <w:rsid w:val="00F85EF9"/>
    <w:rsid w:val="00F865BA"/>
    <w:rsid w:val="00F86D4B"/>
    <w:rsid w:val="00F914C5"/>
    <w:rsid w:val="00F9276B"/>
    <w:rsid w:val="00F936B2"/>
    <w:rsid w:val="00F9414C"/>
    <w:rsid w:val="00F94206"/>
    <w:rsid w:val="00F95584"/>
    <w:rsid w:val="00F959BD"/>
    <w:rsid w:val="00F96469"/>
    <w:rsid w:val="00F96535"/>
    <w:rsid w:val="00F96B99"/>
    <w:rsid w:val="00F9713C"/>
    <w:rsid w:val="00F976A6"/>
    <w:rsid w:val="00F97E37"/>
    <w:rsid w:val="00F97FF0"/>
    <w:rsid w:val="00FA03FE"/>
    <w:rsid w:val="00FA0A31"/>
    <w:rsid w:val="00FA0BF9"/>
    <w:rsid w:val="00FA1367"/>
    <w:rsid w:val="00FA1C9D"/>
    <w:rsid w:val="00FA25A1"/>
    <w:rsid w:val="00FA31C8"/>
    <w:rsid w:val="00FA3257"/>
    <w:rsid w:val="00FA37A3"/>
    <w:rsid w:val="00FA4A34"/>
    <w:rsid w:val="00FA5932"/>
    <w:rsid w:val="00FB0A4C"/>
    <w:rsid w:val="00FB1704"/>
    <w:rsid w:val="00FB1803"/>
    <w:rsid w:val="00FB187D"/>
    <w:rsid w:val="00FB1E11"/>
    <w:rsid w:val="00FB4195"/>
    <w:rsid w:val="00FB4386"/>
    <w:rsid w:val="00FB4570"/>
    <w:rsid w:val="00FB4D74"/>
    <w:rsid w:val="00FB5A83"/>
    <w:rsid w:val="00FB5D20"/>
    <w:rsid w:val="00FB5FEA"/>
    <w:rsid w:val="00FB63FF"/>
    <w:rsid w:val="00FB71B6"/>
    <w:rsid w:val="00FB7A96"/>
    <w:rsid w:val="00FC2FF1"/>
    <w:rsid w:val="00FC5410"/>
    <w:rsid w:val="00FC6BAC"/>
    <w:rsid w:val="00FC712A"/>
    <w:rsid w:val="00FC723A"/>
    <w:rsid w:val="00FC7EA8"/>
    <w:rsid w:val="00FD0DDC"/>
    <w:rsid w:val="00FD13F4"/>
    <w:rsid w:val="00FD23D3"/>
    <w:rsid w:val="00FD4A6E"/>
    <w:rsid w:val="00FD5BB6"/>
    <w:rsid w:val="00FD6177"/>
    <w:rsid w:val="00FD627B"/>
    <w:rsid w:val="00FD74A4"/>
    <w:rsid w:val="00FE47FB"/>
    <w:rsid w:val="00FE510C"/>
    <w:rsid w:val="00FE523D"/>
    <w:rsid w:val="00FE58CA"/>
    <w:rsid w:val="00FE6156"/>
    <w:rsid w:val="00FE6AB9"/>
    <w:rsid w:val="00FE7040"/>
    <w:rsid w:val="00FE7531"/>
    <w:rsid w:val="00FE7613"/>
    <w:rsid w:val="00FE7EF6"/>
    <w:rsid w:val="00FF0756"/>
    <w:rsid w:val="00FF248B"/>
    <w:rsid w:val="00FF25E0"/>
    <w:rsid w:val="00FF4F43"/>
    <w:rsid w:val="00FF5228"/>
    <w:rsid w:val="00FF577B"/>
    <w:rsid w:val="00FF5D5E"/>
    <w:rsid w:val="00FF6AF7"/>
    <w:rsid w:val="00FF72FA"/>
    <w:rsid w:val="00FF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60" w:line="360" w:lineRule="auto"/>
        <w:ind w:left="720"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D8"/>
    <w:pPr>
      <w:spacing w:before="0" w:after="200" w:line="276" w:lineRule="auto"/>
      <w:ind w:left="0" w:right="0"/>
      <w:jc w:val="left"/>
    </w:pPr>
    <w:rPr>
      <w:rFonts w:asciiTheme="minorHAnsi" w:eastAsiaTheme="minorEastAsia" w:hAnsiTheme="minorHAnsi" w:cstheme="minorBidi"/>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2FD8"/>
    <w:pPr>
      <w:ind w:left="720"/>
    </w:pPr>
    <w:rPr>
      <w:rFonts w:ascii="Calibri" w:eastAsia="Times New Roman" w:hAnsi="Calibri" w:cs="Times New Roman"/>
    </w:rPr>
  </w:style>
  <w:style w:type="paragraph" w:styleId="Header">
    <w:name w:val="header"/>
    <w:basedOn w:val="Normal"/>
    <w:link w:val="HeaderChar"/>
    <w:uiPriority w:val="99"/>
    <w:unhideWhenUsed/>
    <w:rsid w:val="002A3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02"/>
    <w:rPr>
      <w:rFonts w:asciiTheme="minorHAnsi" w:eastAsiaTheme="minorEastAsia" w:hAnsiTheme="minorHAnsi" w:cstheme="minorBidi"/>
      <w:sz w:val="22"/>
      <w:szCs w:val="22"/>
      <w:lang w:val="en-IN" w:eastAsia="en-IN"/>
    </w:rPr>
  </w:style>
  <w:style w:type="paragraph" w:styleId="Footer">
    <w:name w:val="footer"/>
    <w:basedOn w:val="Normal"/>
    <w:link w:val="FooterChar"/>
    <w:uiPriority w:val="99"/>
    <w:semiHidden/>
    <w:unhideWhenUsed/>
    <w:rsid w:val="002A35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3502"/>
    <w:rPr>
      <w:rFonts w:asciiTheme="minorHAnsi" w:eastAsiaTheme="minorEastAsia" w:hAnsiTheme="minorHAnsi" w:cstheme="minorBidi"/>
      <w:sz w:val="22"/>
      <w:szCs w:val="22"/>
      <w:lang w:val="en-IN" w:eastAsia="en-IN"/>
    </w:rPr>
  </w:style>
</w:styles>
</file>

<file path=word/webSettings.xml><?xml version="1.0" encoding="utf-8"?>
<w:webSettings xmlns:r="http://schemas.openxmlformats.org/officeDocument/2006/relationships" xmlns:w="http://schemas.openxmlformats.org/wordprocessingml/2006/main">
  <w:divs>
    <w:div w:id="1647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2481-0F90-46D4-8EA8-E65BA5B7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2025-04-28T06:52:00Z</cp:lastPrinted>
  <dcterms:created xsi:type="dcterms:W3CDTF">2025-04-23T05:03:00Z</dcterms:created>
  <dcterms:modified xsi:type="dcterms:W3CDTF">2025-04-28T06:56:00Z</dcterms:modified>
</cp:coreProperties>
</file>